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CCAF1A" w14:textId="77777777" w:rsidR="006C0DF5" w:rsidRPr="00911D97" w:rsidRDefault="006C0DF5" w:rsidP="006C0DF5">
      <w:pPr>
        <w:jc w:val="center"/>
        <w:rPr>
          <w:rFonts w:ascii="Times New Roman" w:hAnsi="Times New Roman"/>
          <w:b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ELŐTERJESZTÉS</w:t>
      </w:r>
    </w:p>
    <w:p w14:paraId="1D66561C" w14:textId="5E9A33ED" w:rsidR="006C0DF5" w:rsidRPr="00911D97" w:rsidRDefault="00AB5360" w:rsidP="006C0DF5">
      <w:pPr>
        <w:jc w:val="center"/>
        <w:rPr>
          <w:rFonts w:ascii="Times New Roman" w:hAnsi="Times New Roman"/>
          <w:b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Velem</w:t>
      </w:r>
      <w:r w:rsidR="006C0DF5" w:rsidRPr="00911D97">
        <w:rPr>
          <w:rFonts w:ascii="Times New Roman" w:hAnsi="Times New Roman"/>
          <w:b/>
          <w:bCs/>
          <w:sz w:val="22"/>
          <w:szCs w:val="22"/>
          <w:lang w:val="hu-HU"/>
        </w:rPr>
        <w:t xml:space="preserve"> községi Önkormányzat Képviselő-testületének</w:t>
      </w:r>
    </w:p>
    <w:p w14:paraId="7A022598" w14:textId="506E0312" w:rsidR="006C0DF5" w:rsidRPr="00911D97" w:rsidRDefault="006C0DF5" w:rsidP="00520C82">
      <w:pPr>
        <w:jc w:val="center"/>
        <w:rPr>
          <w:rFonts w:ascii="Times New Roman" w:hAnsi="Times New Roman"/>
          <w:b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202</w:t>
      </w:r>
      <w:r w:rsidR="00641594" w:rsidRPr="00911D97">
        <w:rPr>
          <w:rFonts w:ascii="Times New Roman" w:hAnsi="Times New Roman"/>
          <w:b/>
          <w:bCs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 xml:space="preserve">. február </w:t>
      </w:r>
      <w:r w:rsidR="00AA0B3D" w:rsidRPr="00911D97">
        <w:rPr>
          <w:rFonts w:ascii="Times New Roman" w:hAnsi="Times New Roman"/>
          <w:b/>
          <w:bCs/>
          <w:sz w:val="22"/>
          <w:szCs w:val="22"/>
          <w:lang w:val="hu-HU"/>
        </w:rPr>
        <w:t>1</w:t>
      </w:r>
      <w:r w:rsidR="00CC5C95" w:rsidRPr="00911D97">
        <w:rPr>
          <w:rFonts w:ascii="Times New Roman" w:hAnsi="Times New Roman"/>
          <w:b/>
          <w:bCs/>
          <w:sz w:val="22"/>
          <w:szCs w:val="22"/>
          <w:lang w:val="hu-HU"/>
        </w:rPr>
        <w:t>1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-i ülésének</w:t>
      </w:r>
    </w:p>
    <w:p w14:paraId="3F69259D" w14:textId="4E7F7A01" w:rsidR="006C0DF5" w:rsidRPr="00911D97" w:rsidRDefault="00F15247" w:rsidP="006C0DF5">
      <w:pPr>
        <w:ind w:left="2832" w:firstLine="708"/>
        <w:jc w:val="both"/>
        <w:rPr>
          <w:rFonts w:ascii="Times New Roman" w:hAnsi="Times New Roman"/>
          <w:sz w:val="22"/>
          <w:szCs w:val="22"/>
          <w:lang w:val="hu-HU"/>
        </w:rPr>
      </w:pPr>
      <w:r>
        <w:rPr>
          <w:rFonts w:ascii="Times New Roman" w:hAnsi="Times New Roman"/>
          <w:b/>
          <w:bCs/>
          <w:sz w:val="22"/>
          <w:szCs w:val="22"/>
          <w:lang w:val="hu-HU"/>
        </w:rPr>
        <w:t xml:space="preserve">3. </w:t>
      </w:r>
      <w:bookmarkStart w:id="0" w:name="_GoBack"/>
      <w:bookmarkEnd w:id="0"/>
      <w:r w:rsidR="006C0DF5" w:rsidRPr="00911D97">
        <w:rPr>
          <w:rFonts w:ascii="Times New Roman" w:hAnsi="Times New Roman"/>
          <w:b/>
          <w:bCs/>
          <w:sz w:val="22"/>
          <w:szCs w:val="22"/>
          <w:lang w:val="hu-HU"/>
        </w:rPr>
        <w:t>napirendi pontjához</w:t>
      </w:r>
    </w:p>
    <w:p w14:paraId="3FD4D95E" w14:textId="77777777" w:rsidR="006C0DF5" w:rsidRPr="00911D97" w:rsidRDefault="006C0DF5" w:rsidP="006C0DF5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p w14:paraId="63A3C31D" w14:textId="77777777" w:rsidR="006C0DF5" w:rsidRPr="00911D97" w:rsidRDefault="006C0DF5" w:rsidP="006C0DF5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p w14:paraId="1C8112D1" w14:textId="77777777" w:rsidR="00724F1D" w:rsidRPr="00911D97" w:rsidRDefault="00724F1D" w:rsidP="00724F1D">
      <w:pPr>
        <w:jc w:val="center"/>
        <w:rPr>
          <w:rFonts w:ascii="Times New Roman" w:hAnsi="Times New Roman"/>
          <w:b/>
          <w:bCs/>
          <w:sz w:val="22"/>
          <w:szCs w:val="22"/>
          <w:lang w:val="hu-HU"/>
        </w:rPr>
      </w:pPr>
    </w:p>
    <w:p w14:paraId="1EBBA941" w14:textId="77777777" w:rsidR="00724F1D" w:rsidRPr="00911D97" w:rsidRDefault="00724F1D" w:rsidP="00724F1D">
      <w:pPr>
        <w:pStyle w:val="Szvegtrzs"/>
        <w:ind w:firstLine="142"/>
        <w:rPr>
          <w:rFonts w:ascii="Times New Roman" w:hAnsi="Times New Roman"/>
          <w:sz w:val="22"/>
          <w:szCs w:val="22"/>
          <w:lang w:val="hu-HU"/>
        </w:rPr>
        <w:sectPr w:rsidR="00724F1D" w:rsidRPr="00911D97" w:rsidSect="00724F1D">
          <w:headerReference w:type="default" r:id="rId8"/>
          <w:footerReference w:type="default" r:id="rId9"/>
          <w:pgSz w:w="11906" w:h="16838"/>
          <w:pgMar w:top="1588" w:right="1134" w:bottom="1701" w:left="1134" w:header="1134" w:footer="1304" w:gutter="0"/>
          <w:cols w:sep="1" w:space="709"/>
        </w:sectPr>
      </w:pPr>
      <w:bookmarkStart w:id="1" w:name="_Hlk31364144"/>
    </w:p>
    <w:p w14:paraId="2058E77A" w14:textId="77777777" w:rsidR="006C0DF5" w:rsidRPr="00911D97" w:rsidRDefault="006C0DF5" w:rsidP="006C0DF5">
      <w:pPr>
        <w:pStyle w:val="Szvegtrzsbehzssal"/>
        <w:ind w:firstLine="0"/>
        <w:rPr>
          <w:rFonts w:ascii="Times New Roman" w:hAnsi="Times New Roman"/>
          <w:bCs/>
          <w:sz w:val="22"/>
          <w:szCs w:val="22"/>
        </w:rPr>
      </w:pPr>
      <w:r w:rsidRPr="00911D97">
        <w:rPr>
          <w:rFonts w:ascii="Times New Roman" w:hAnsi="Times New Roman"/>
          <w:bCs/>
          <w:sz w:val="22"/>
          <w:szCs w:val="22"/>
          <w:lang w:val="hu-HU"/>
        </w:rPr>
        <w:lastRenderedPageBreak/>
        <w:t>Tisztelt Képviselő-testület!</w:t>
      </w:r>
    </w:p>
    <w:p w14:paraId="0DB4E407" w14:textId="77777777" w:rsidR="006C0DF5" w:rsidRPr="00911D97" w:rsidRDefault="006C0DF5" w:rsidP="00724F1D">
      <w:pPr>
        <w:pStyle w:val="Szvegtrzs"/>
        <w:ind w:firstLine="142"/>
        <w:rPr>
          <w:rFonts w:ascii="Times New Roman" w:hAnsi="Times New Roman"/>
          <w:sz w:val="22"/>
          <w:szCs w:val="22"/>
          <w:lang w:val="hu-HU"/>
        </w:rPr>
      </w:pPr>
    </w:p>
    <w:p w14:paraId="2959645D" w14:textId="5DBB4865" w:rsidR="00520C82" w:rsidRPr="00911D97" w:rsidRDefault="00520C82" w:rsidP="00520C82">
      <w:pPr>
        <w:pStyle w:val="Szvegtrzs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Az államháztartásról szóló 2011.évi CXCV. törvény és a végrehajtásáról szóló 368/2011. (XII. 31.) Korm. rendelet alapján az önkormányzat 202</w:t>
      </w:r>
      <w:r w:rsidR="00641594" w:rsidRPr="00911D97">
        <w:rPr>
          <w:rFonts w:ascii="Times New Roman" w:hAnsi="Times New Roman"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. évi költségvetését az alábbiak szerint terjesztem elő: </w:t>
      </w:r>
    </w:p>
    <w:p w14:paraId="656BF995" w14:textId="77777777" w:rsidR="00520C82" w:rsidRPr="00911D97" w:rsidRDefault="00520C82" w:rsidP="00520C82">
      <w:pPr>
        <w:tabs>
          <w:tab w:val="left" w:pos="720"/>
        </w:tabs>
        <w:jc w:val="both"/>
        <w:rPr>
          <w:rFonts w:ascii="Times New Roman" w:hAnsi="Times New Roman"/>
          <w:sz w:val="22"/>
          <w:szCs w:val="22"/>
          <w:lang w:val="hu-HU"/>
        </w:rPr>
      </w:pPr>
    </w:p>
    <w:p w14:paraId="7A52B300" w14:textId="77777777" w:rsidR="00520C82" w:rsidRPr="00911D97" w:rsidRDefault="00520C82" w:rsidP="00520C82">
      <w:pPr>
        <w:jc w:val="both"/>
        <w:rPr>
          <w:rFonts w:ascii="Times New Roman" w:hAnsi="Times New Roman"/>
          <w:b/>
          <w:bCs/>
          <w:sz w:val="22"/>
          <w:szCs w:val="22"/>
          <w:u w:val="single"/>
          <w:lang w:val="hu-HU"/>
        </w:rPr>
      </w:pPr>
      <w:r w:rsidRPr="00911D97">
        <w:rPr>
          <w:rFonts w:ascii="Times New Roman" w:hAnsi="Times New Roman"/>
          <w:b/>
          <w:bCs/>
          <w:sz w:val="22"/>
          <w:szCs w:val="22"/>
          <w:u w:val="single"/>
          <w:lang w:val="hu-HU"/>
        </w:rPr>
        <w:t>Indokolás:</w:t>
      </w:r>
    </w:p>
    <w:p w14:paraId="51A9FA17" w14:textId="77777777" w:rsidR="00520C82" w:rsidRPr="00911D97" w:rsidRDefault="00520C82" w:rsidP="00520C82">
      <w:pPr>
        <w:jc w:val="both"/>
        <w:rPr>
          <w:rFonts w:ascii="Times New Roman" w:hAnsi="Times New Roman"/>
          <w:b/>
          <w:bCs/>
          <w:sz w:val="22"/>
          <w:szCs w:val="22"/>
          <w:u w:val="single"/>
          <w:lang w:val="hu-HU"/>
        </w:rPr>
      </w:pPr>
    </w:p>
    <w:p w14:paraId="252A306D" w14:textId="77777777" w:rsidR="00641594" w:rsidRPr="00911D97" w:rsidRDefault="00641594" w:rsidP="00641594">
      <w:pPr>
        <w:jc w:val="both"/>
        <w:rPr>
          <w:rFonts w:ascii="Times New Roman" w:hAnsi="Times New Roman"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Cs/>
          <w:sz w:val="22"/>
          <w:szCs w:val="22"/>
          <w:lang w:val="hu-HU"/>
        </w:rPr>
        <w:t>Magyarország 2026. évi költségvetésének indokolásából:</w:t>
      </w:r>
    </w:p>
    <w:p w14:paraId="5E9081C3" w14:textId="77777777" w:rsidR="00641594" w:rsidRPr="00911D97" w:rsidRDefault="00641594" w:rsidP="00641594">
      <w:pPr>
        <w:jc w:val="both"/>
        <w:rPr>
          <w:rFonts w:ascii="Times New Roman" w:hAnsi="Times New Roman"/>
          <w:b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>A Magyarország Kormánya által meghirdetett gazdaságpolitika fókuszában a gazdaság újbóli növekedési pályára állítása, a recesszió elkerülése, a családok védelme és az ország működőképességének megőrzése áll.</w:t>
      </w:r>
      <w:r w:rsidRPr="00911D97">
        <w:rPr>
          <w:rFonts w:ascii="LiberationSerif-Bold" w:eastAsiaTheme="minorHAnsi" w:hAnsi="LiberationSerif-Bold" w:cs="LiberationSerif-Bold"/>
          <w:b/>
          <w:bCs/>
          <w:sz w:val="24"/>
          <w:szCs w:val="24"/>
          <w:lang w:val="hu-HU" w:eastAsia="en-US"/>
        </w:rPr>
        <w:t xml:space="preserve"> 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A 2026-os költségvetés Háborúellenes költségvetés.</w:t>
      </w:r>
    </w:p>
    <w:p w14:paraId="68CF1092" w14:textId="77777777" w:rsidR="00641594" w:rsidRPr="00911D97" w:rsidRDefault="00641594" w:rsidP="00641594">
      <w:pPr>
        <w:jc w:val="both"/>
        <w:rPr>
          <w:rFonts w:ascii="Times New Roman" w:hAnsi="Times New Roman"/>
          <w:b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A 2026-os költségvetésben nem Ukrajnára, hanem a magyar családok támogatására fordítja a Kormány Magyarország forrásait! A 2026-os költségvetés ezért egy háborúellenes költségvetés, amelyben a gyermekes családokat helyezik az els</w:t>
      </w:r>
      <w:r w:rsidRPr="00911D97">
        <w:rPr>
          <w:rFonts w:ascii="Times New Roman" w:hAnsi="Times New Roman" w:hint="cs"/>
          <w:b/>
          <w:bCs/>
          <w:sz w:val="22"/>
          <w:szCs w:val="22"/>
          <w:lang w:val="hu-HU"/>
        </w:rPr>
        <w:t>ő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 xml:space="preserve"> helyre.</w:t>
      </w:r>
    </w:p>
    <w:p w14:paraId="6ABB9F1B" w14:textId="77777777" w:rsidR="00641594" w:rsidRPr="00911D97" w:rsidRDefault="00641594" w:rsidP="00641594">
      <w:pPr>
        <w:jc w:val="both"/>
        <w:rPr>
          <w:rFonts w:ascii="Times New Roman" w:hAnsi="Times New Roman"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Nehéz évek vannak mögöttünk: a Covid-járvány, a brüsszeli szankciók okozta energiaválság, az áremelkedések és a szomszédunkban folytatódó háború megterhelték a gazdaságot és megnehezítették sok magyar család életét. A kormány Európa legnagyobb családi adócsökkentési programját hajtja végre. A gyermekek után járó családi adókedvezmény 2026. január 1-t</w:t>
      </w:r>
      <w:r w:rsidRPr="00911D97">
        <w:rPr>
          <w:rFonts w:ascii="Times New Roman" w:hAnsi="Times New Roman" w:hint="cs"/>
          <w:b/>
          <w:bCs/>
          <w:sz w:val="22"/>
          <w:szCs w:val="22"/>
          <w:lang w:val="hu-HU"/>
        </w:rPr>
        <w:t>ő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l a jelenlegi duplájára n</w:t>
      </w:r>
      <w:r w:rsidRPr="00911D97">
        <w:rPr>
          <w:rFonts w:ascii="Times New Roman" w:hAnsi="Times New Roman" w:hint="cs"/>
          <w:b/>
          <w:bCs/>
          <w:sz w:val="22"/>
          <w:szCs w:val="22"/>
          <w:lang w:val="hu-HU"/>
        </w:rPr>
        <w:t>ő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. A négygyermekes édesanyák mellett 2025. október 1-jét</w:t>
      </w:r>
      <w:r w:rsidRPr="00911D97">
        <w:rPr>
          <w:rFonts w:ascii="Times New Roman" w:hAnsi="Times New Roman" w:hint="cs"/>
          <w:b/>
          <w:bCs/>
          <w:sz w:val="22"/>
          <w:szCs w:val="22"/>
          <w:lang w:val="hu-HU"/>
        </w:rPr>
        <w:t>ő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l a háromgyermekes édesanyák is SZJA-mentesek lesznek, majd 2026. január 1-jét</w:t>
      </w:r>
      <w:r w:rsidRPr="00911D97">
        <w:rPr>
          <w:rFonts w:ascii="Times New Roman" w:hAnsi="Times New Roman" w:hint="cs"/>
          <w:b/>
          <w:bCs/>
          <w:sz w:val="22"/>
          <w:szCs w:val="22"/>
          <w:lang w:val="hu-HU"/>
        </w:rPr>
        <w:t>ő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l életbe lép a 40 év alatti kétgyermekes édesanyák SZJA-mentessége is. 2026-ban is fenntartják a rezsicsökkentést és garantálják a 13. havi nyugdíj kifizetését. 2026. januárjától 13 százalékkal n</w:t>
      </w:r>
      <w:r w:rsidRPr="00911D97">
        <w:rPr>
          <w:rFonts w:ascii="Times New Roman" w:hAnsi="Times New Roman" w:hint="cs"/>
          <w:b/>
          <w:bCs/>
          <w:sz w:val="22"/>
          <w:szCs w:val="22"/>
          <w:lang w:val="hu-HU"/>
        </w:rPr>
        <w:t>ő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tt a minimálbér. A költségvetés biztosítja a hathavi fegyverpénz kifizetését a rendvédelmi és honvédelmi dolgozók részére. Csökkent a hiány, az államadósság, az infláció és egyszer</w:t>
      </w:r>
      <w:r w:rsidRPr="00911D97">
        <w:rPr>
          <w:rFonts w:ascii="Times New Roman" w:hAnsi="Times New Roman" w:hint="cs"/>
          <w:b/>
          <w:bCs/>
          <w:sz w:val="22"/>
          <w:szCs w:val="22"/>
          <w:lang w:val="hu-HU"/>
        </w:rPr>
        <w:t>ű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 xml:space="preserve">sítették az adórendszert. </w:t>
      </w:r>
    </w:p>
    <w:p w14:paraId="614CE939" w14:textId="77777777" w:rsidR="00641594" w:rsidRPr="00911D97" w:rsidRDefault="00CC5C95" w:rsidP="00641594">
      <w:pPr>
        <w:jc w:val="both"/>
        <w:rPr>
          <w:rFonts w:ascii="Times New Roman" w:hAnsi="Times New Roman"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Cs/>
          <w:sz w:val="22"/>
          <w:szCs w:val="22"/>
          <w:lang w:val="hu-HU"/>
        </w:rPr>
        <w:lastRenderedPageBreak/>
        <w:t xml:space="preserve">Az Önkormányzat teherviselő képessége a bevételek és a kiadások óvatos tervezését teszi szükségessé. </w:t>
      </w:r>
      <w:r w:rsidR="00520C82" w:rsidRPr="00911D97">
        <w:rPr>
          <w:rFonts w:ascii="Times New Roman" w:hAnsi="Times New Roman"/>
          <w:bCs/>
          <w:sz w:val="22"/>
          <w:szCs w:val="22"/>
          <w:lang w:val="hu-HU"/>
        </w:rPr>
        <w:t xml:space="preserve">Az Önkormányzat helyi adó bevételei emelkednek, új adó bevezetése, korábbi adó összegének emelése és a közterületfoglalási díjak egyéb közhatalmi bevételek közé való átsorolása miatt. </w:t>
      </w:r>
      <w:r w:rsidR="00641594" w:rsidRPr="00911D97">
        <w:rPr>
          <w:rFonts w:ascii="Times New Roman" w:hAnsi="Times New Roman"/>
          <w:bCs/>
          <w:sz w:val="22"/>
          <w:szCs w:val="22"/>
          <w:lang w:val="hu-HU"/>
        </w:rPr>
        <w:t xml:space="preserve">A minimálbér 2026. január 01-től 290 800 Ft-ról 322 800 Ft-ra, a garantált bérminimum 348 800 Ft-ról 372 200 Ft-ra emelkedett, a közfoglalkoztatás bére 145 400 Ft-ról 161 400 Ft-ra emelkedett. </w:t>
      </w:r>
    </w:p>
    <w:p w14:paraId="5E9C13F6" w14:textId="77777777" w:rsidR="00641594" w:rsidRPr="00911D97" w:rsidRDefault="00641594" w:rsidP="00641594">
      <w:pPr>
        <w:jc w:val="both"/>
        <w:rPr>
          <w:rFonts w:ascii="Times New Roman" w:hAnsi="Times New Roman"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Cs/>
          <w:sz w:val="22"/>
          <w:szCs w:val="22"/>
          <w:lang w:val="hu-HU"/>
        </w:rPr>
        <w:t>A szociális hozzájárulási adó összege 13 % maradt.</w:t>
      </w:r>
    </w:p>
    <w:p w14:paraId="64A7C4C6" w14:textId="24B69F8F" w:rsidR="00AA0B3D" w:rsidRPr="00911D97" w:rsidRDefault="00AA0B3D" w:rsidP="00641594">
      <w:pPr>
        <w:jc w:val="both"/>
        <w:rPr>
          <w:rFonts w:ascii="Times New Roman" w:hAnsi="Times New Roman"/>
          <w:b/>
          <w:sz w:val="22"/>
          <w:szCs w:val="22"/>
          <w:lang w:val="hu-HU"/>
        </w:rPr>
      </w:pPr>
    </w:p>
    <w:p w14:paraId="1B0AD434" w14:textId="1334CF20" w:rsidR="00724F1D" w:rsidRPr="00911D97" w:rsidRDefault="00724F1D" w:rsidP="00AA0B3D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p w14:paraId="097B98B3" w14:textId="77777777" w:rsidR="00724F1D" w:rsidRPr="00911D97" w:rsidRDefault="00724F1D" w:rsidP="00724F1D">
      <w:pPr>
        <w:ind w:firstLine="142"/>
        <w:jc w:val="both"/>
        <w:rPr>
          <w:rFonts w:ascii="Times New Roman" w:hAnsi="Times New Roman"/>
          <w:b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>Központi forrásból származó bevételek:</w:t>
      </w:r>
    </w:p>
    <w:p w14:paraId="659DBB47" w14:textId="77777777" w:rsidR="00724F1D" w:rsidRPr="00911D97" w:rsidRDefault="00724F1D" w:rsidP="00724F1D">
      <w:pPr>
        <w:ind w:firstLine="142"/>
        <w:jc w:val="both"/>
        <w:rPr>
          <w:rFonts w:ascii="Times New Roman" w:hAnsi="Times New Roman"/>
          <w:b/>
          <w:sz w:val="22"/>
          <w:szCs w:val="22"/>
          <w:lang w:val="hu-HU"/>
        </w:rPr>
      </w:pPr>
    </w:p>
    <w:p w14:paraId="6F269218" w14:textId="3CAFEE04" w:rsidR="00724F1D" w:rsidRPr="00911D97" w:rsidRDefault="00724F1D" w:rsidP="00724F1D">
      <w:pPr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A 202</w:t>
      </w:r>
      <w:r w:rsidR="00641594" w:rsidRPr="00911D97">
        <w:rPr>
          <w:rFonts w:ascii="Times New Roman" w:hAnsi="Times New Roman"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. évben az önkormányzati feladatellátás finanszírozási rendszere az előző évit követi, lényeges változás a finanszírozási struktúrában nem várható. Minden bevétel kötött felhasználású, tételesen kimutatott elszámolással kell a felhasználásukat bizonyítani. </w:t>
      </w:r>
    </w:p>
    <w:p w14:paraId="35BF93DD" w14:textId="77777777" w:rsidR="00724F1D" w:rsidRPr="00911D97" w:rsidRDefault="00724F1D" w:rsidP="00724F1D">
      <w:pPr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</w:p>
    <w:p w14:paraId="1198438E" w14:textId="717DA18C" w:rsidR="00724F1D" w:rsidRPr="00911D97" w:rsidRDefault="00724F1D" w:rsidP="00724F1D">
      <w:pPr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 xml:space="preserve"> </w:t>
      </w:r>
      <w:r w:rsidRPr="00911D97">
        <w:rPr>
          <w:rFonts w:ascii="Times New Roman" w:hAnsi="Times New Roman"/>
          <w:sz w:val="22"/>
          <w:szCs w:val="22"/>
          <w:lang w:val="hu-HU"/>
        </w:rPr>
        <w:t>Az általános működési támogatáson belül a településüzemeltetési, fenntartási feladatokhoz (zöldterület és közterület fenntartás, utak, hidak fenntartása, a közvilágítás és a köztemetők üzemeltetése) kapcsolódó támogatás az önkormányzat 20</w:t>
      </w:r>
      <w:r w:rsidR="00870FB5" w:rsidRPr="00911D97">
        <w:rPr>
          <w:rFonts w:ascii="Times New Roman" w:hAnsi="Times New Roman"/>
          <w:sz w:val="22"/>
          <w:szCs w:val="22"/>
          <w:lang w:val="hu-HU"/>
        </w:rPr>
        <w:t>2</w:t>
      </w:r>
      <w:r w:rsidR="00FE4F2A" w:rsidRPr="00911D97">
        <w:rPr>
          <w:rFonts w:ascii="Times New Roman" w:hAnsi="Times New Roman"/>
          <w:sz w:val="22"/>
          <w:szCs w:val="22"/>
          <w:lang w:val="hu-HU"/>
        </w:rPr>
        <w:t>5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. </w:t>
      </w:r>
      <w:r w:rsidR="00AA0B3D" w:rsidRPr="00911D97">
        <w:rPr>
          <w:rFonts w:ascii="Times New Roman" w:hAnsi="Times New Roman"/>
          <w:sz w:val="22"/>
          <w:szCs w:val="22"/>
          <w:lang w:val="hu-HU"/>
        </w:rPr>
        <w:t>január 01-jei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statisztikai adatai, és a támogatások településkategóriák szerint meghatározott fajlagos összege alapján történik. </w:t>
      </w:r>
    </w:p>
    <w:p w14:paraId="19644FE4" w14:textId="77777777" w:rsidR="00724F1D" w:rsidRPr="00911D97" w:rsidRDefault="00724F1D" w:rsidP="00724F1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Az önkormányzati hivatal támogatásánál a közös hivatal székhely települése jogosult a teljes támogatás igénylésére. A közös hivatal fenntartásához így Velem és Bozsok önkormányzata a normatíva felett járul hozzá.</w:t>
      </w:r>
    </w:p>
    <w:p w14:paraId="3859A53C" w14:textId="0B433B7F" w:rsidR="00724F1D" w:rsidRPr="00911D97" w:rsidRDefault="00724F1D" w:rsidP="00724F1D">
      <w:pPr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 települési önkormányzatok szociális feladatainak egyéb támogatása </w:t>
      </w:r>
      <w:r w:rsidR="00954AE8" w:rsidRPr="00911D97">
        <w:rPr>
          <w:rFonts w:ascii="Times New Roman" w:hAnsi="Times New Roman"/>
          <w:sz w:val="22"/>
          <w:szCs w:val="22"/>
          <w:lang w:val="hu-HU"/>
        </w:rPr>
        <w:t>202</w:t>
      </w:r>
      <w:r w:rsidR="00FE4F2A" w:rsidRPr="00911D97">
        <w:rPr>
          <w:rFonts w:ascii="Times New Roman" w:hAnsi="Times New Roman"/>
          <w:sz w:val="22"/>
          <w:szCs w:val="22"/>
          <w:lang w:val="hu-HU"/>
        </w:rPr>
        <w:t>5</w:t>
      </w:r>
      <w:r w:rsidR="00954AE8" w:rsidRPr="00911D97">
        <w:rPr>
          <w:rFonts w:ascii="Times New Roman" w:hAnsi="Times New Roman"/>
          <w:sz w:val="22"/>
          <w:szCs w:val="22"/>
          <w:lang w:val="hu-HU"/>
        </w:rPr>
        <w:t>.</w:t>
      </w:r>
      <w:r w:rsidR="00D26678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954AE8" w:rsidRPr="00911D97">
        <w:rPr>
          <w:rFonts w:ascii="Times New Roman" w:hAnsi="Times New Roman"/>
          <w:sz w:val="22"/>
          <w:szCs w:val="22"/>
          <w:lang w:val="hu-HU"/>
        </w:rPr>
        <w:t xml:space="preserve">évhez képest </w:t>
      </w:r>
      <w:r w:rsidR="00FE4F2A" w:rsidRPr="00911D97">
        <w:rPr>
          <w:rFonts w:ascii="Times New Roman" w:hAnsi="Times New Roman"/>
          <w:sz w:val="22"/>
          <w:szCs w:val="22"/>
          <w:lang w:val="hu-HU"/>
        </w:rPr>
        <w:t>nőtt</w:t>
      </w:r>
      <w:r w:rsidR="00A920CD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FE4F2A" w:rsidRPr="00911D97">
        <w:rPr>
          <w:rFonts w:ascii="Times New Roman" w:hAnsi="Times New Roman"/>
          <w:sz w:val="22"/>
          <w:szCs w:val="22"/>
          <w:lang w:val="hu-HU"/>
        </w:rPr>
        <w:t>234 504</w:t>
      </w:r>
      <w:r w:rsidR="00A920CD" w:rsidRPr="00911D97">
        <w:rPr>
          <w:rFonts w:ascii="Times New Roman" w:hAnsi="Times New Roman"/>
          <w:sz w:val="22"/>
          <w:szCs w:val="22"/>
          <w:lang w:val="hu-HU"/>
        </w:rPr>
        <w:t> Ft-tal</w:t>
      </w:r>
      <w:r w:rsidR="00954AE8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Pr="00911D97">
        <w:rPr>
          <w:rFonts w:ascii="Times New Roman" w:hAnsi="Times New Roman"/>
          <w:sz w:val="22"/>
          <w:szCs w:val="22"/>
          <w:lang w:val="hu-HU"/>
        </w:rPr>
        <w:t>(</w:t>
      </w:r>
      <w:r w:rsidR="00A920CD" w:rsidRPr="00911D97">
        <w:rPr>
          <w:rFonts w:ascii="Times New Roman" w:hAnsi="Times New Roman"/>
          <w:sz w:val="22"/>
          <w:szCs w:val="22"/>
          <w:lang w:val="hu-HU"/>
        </w:rPr>
        <w:t>3 </w:t>
      </w:r>
      <w:r w:rsidR="00FE4F2A" w:rsidRPr="00911D97">
        <w:rPr>
          <w:rFonts w:ascii="Times New Roman" w:hAnsi="Times New Roman"/>
          <w:sz w:val="22"/>
          <w:szCs w:val="22"/>
          <w:lang w:val="hu-HU"/>
        </w:rPr>
        <w:t>844</w:t>
      </w:r>
      <w:r w:rsidR="00A920CD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FE4F2A" w:rsidRPr="00911D97">
        <w:rPr>
          <w:rFonts w:ascii="Times New Roman" w:hAnsi="Times New Roman"/>
          <w:sz w:val="22"/>
          <w:szCs w:val="22"/>
          <w:lang w:val="hu-HU"/>
        </w:rPr>
        <w:t>504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Ft), mely települési támogatásokra, </w:t>
      </w:r>
      <w:r w:rsidR="00A920CD" w:rsidRPr="00911D97">
        <w:rPr>
          <w:rFonts w:ascii="Times New Roman" w:hAnsi="Times New Roman"/>
          <w:sz w:val="22"/>
          <w:szCs w:val="22"/>
          <w:lang w:val="hu-HU"/>
        </w:rPr>
        <w:t>s</w:t>
      </w:r>
      <w:r w:rsidRPr="00911D97">
        <w:rPr>
          <w:rFonts w:ascii="Times New Roman" w:hAnsi="Times New Roman"/>
          <w:sz w:val="22"/>
          <w:szCs w:val="22"/>
          <w:lang w:val="hu-HU"/>
        </w:rPr>
        <w:t>zociális feladatokra</w:t>
      </w:r>
      <w:r w:rsidR="00D26678" w:rsidRPr="00911D97">
        <w:rPr>
          <w:rFonts w:ascii="Times New Roman" w:hAnsi="Times New Roman"/>
          <w:sz w:val="22"/>
          <w:szCs w:val="22"/>
          <w:lang w:val="hu-HU"/>
        </w:rPr>
        <w:t xml:space="preserve"> és a gyermekétkeztetési feladatokra </w:t>
      </w:r>
      <w:r w:rsidRPr="00911D97">
        <w:rPr>
          <w:rFonts w:ascii="Times New Roman" w:hAnsi="Times New Roman"/>
          <w:sz w:val="22"/>
          <w:szCs w:val="22"/>
          <w:lang w:val="hu-HU"/>
        </w:rPr>
        <w:t>használható fel.</w:t>
      </w:r>
    </w:p>
    <w:p w14:paraId="7FFA7D03" w14:textId="77777777" w:rsidR="00D26678" w:rsidRPr="00911D97" w:rsidRDefault="00D26678" w:rsidP="00724F1D">
      <w:pPr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</w:p>
    <w:p w14:paraId="6224CC9B" w14:textId="68A5F92B" w:rsidR="00724F1D" w:rsidRPr="00911D97" w:rsidRDefault="00724F1D" w:rsidP="00724F1D">
      <w:pPr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Az egyes feladatokra célzottan kapott támogatásokat az önkormányzat </w:t>
      </w:r>
      <w:r w:rsidR="004155E3" w:rsidRPr="00911D97">
        <w:rPr>
          <w:rFonts w:ascii="Times New Roman" w:hAnsi="Times New Roman"/>
          <w:sz w:val="22"/>
          <w:szCs w:val="22"/>
          <w:lang w:val="hu-HU"/>
        </w:rPr>
        <w:t xml:space="preserve">iparűzési </w:t>
      </w:r>
      <w:r w:rsidRPr="00911D97">
        <w:rPr>
          <w:rFonts w:ascii="Times New Roman" w:hAnsi="Times New Roman"/>
          <w:sz w:val="22"/>
          <w:szCs w:val="22"/>
          <w:lang w:val="hu-HU"/>
        </w:rPr>
        <w:t>adóerő-képesség</w:t>
      </w:r>
      <w:r w:rsidR="00444A06" w:rsidRPr="00911D97">
        <w:rPr>
          <w:rFonts w:ascii="Times New Roman" w:hAnsi="Times New Roman"/>
          <w:sz w:val="22"/>
          <w:szCs w:val="22"/>
          <w:lang w:val="hu-HU"/>
        </w:rPr>
        <w:t xml:space="preserve">e alapján kiegészítik vagy éppen </w:t>
      </w:r>
      <w:r w:rsidR="00444A06" w:rsidRPr="00911D97">
        <w:rPr>
          <w:rFonts w:ascii="Times New Roman" w:hAnsi="Times New Roman"/>
          <w:sz w:val="22"/>
          <w:szCs w:val="22"/>
          <w:lang w:val="hu-HU"/>
        </w:rPr>
        <w:lastRenderedPageBreak/>
        <w:t xml:space="preserve">elvonással ún. szolidaritási hozzájárulással terhelik. </w:t>
      </w:r>
      <w:r w:rsidR="00AB5360" w:rsidRPr="00911D97">
        <w:rPr>
          <w:rFonts w:ascii="Times New Roman" w:hAnsi="Times New Roman"/>
          <w:sz w:val="22"/>
          <w:szCs w:val="22"/>
          <w:lang w:val="hu-HU"/>
        </w:rPr>
        <w:t>Velem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954AE8" w:rsidRPr="00911D97">
        <w:rPr>
          <w:rFonts w:ascii="Times New Roman" w:hAnsi="Times New Roman"/>
          <w:sz w:val="22"/>
          <w:szCs w:val="22"/>
          <w:lang w:val="hu-HU"/>
        </w:rPr>
        <w:t xml:space="preserve">kiegészítésben részesül, mivel </w:t>
      </w:r>
      <w:r w:rsidR="00444A06" w:rsidRPr="00911D97">
        <w:rPr>
          <w:rFonts w:ascii="Times New Roman" w:hAnsi="Times New Roman"/>
          <w:sz w:val="22"/>
          <w:szCs w:val="22"/>
          <w:lang w:val="hu-HU"/>
        </w:rPr>
        <w:t xml:space="preserve">az </w:t>
      </w:r>
      <w:r w:rsidR="004155E3" w:rsidRPr="00911D97">
        <w:rPr>
          <w:rFonts w:ascii="Times New Roman" w:hAnsi="Times New Roman"/>
          <w:sz w:val="22"/>
          <w:szCs w:val="22"/>
          <w:lang w:val="hu-HU"/>
        </w:rPr>
        <w:t xml:space="preserve">iparűzési adóerőképesség </w:t>
      </w:r>
      <w:r w:rsidR="00042F82" w:rsidRPr="00911D97">
        <w:rPr>
          <w:rFonts w:ascii="Times New Roman" w:hAnsi="Times New Roman"/>
          <w:sz w:val="22"/>
          <w:szCs w:val="22"/>
          <w:lang w:val="hu-HU"/>
        </w:rPr>
        <w:t>202</w:t>
      </w:r>
      <w:r w:rsidR="00C1110F" w:rsidRPr="00911D97">
        <w:rPr>
          <w:rFonts w:ascii="Times New Roman" w:hAnsi="Times New Roman"/>
          <w:sz w:val="22"/>
          <w:szCs w:val="22"/>
          <w:lang w:val="hu-HU"/>
        </w:rPr>
        <w:t>6</w:t>
      </w:r>
      <w:r w:rsidR="00042F82" w:rsidRPr="00911D97">
        <w:rPr>
          <w:rFonts w:ascii="Times New Roman" w:hAnsi="Times New Roman"/>
          <w:sz w:val="22"/>
          <w:szCs w:val="22"/>
          <w:lang w:val="hu-HU"/>
        </w:rPr>
        <w:t>.évre 1</w:t>
      </w:r>
      <w:r w:rsidR="00C1110F" w:rsidRPr="00911D97">
        <w:rPr>
          <w:rFonts w:ascii="Times New Roman" w:hAnsi="Times New Roman"/>
          <w:sz w:val="22"/>
          <w:szCs w:val="22"/>
          <w:lang w:val="hu-HU"/>
        </w:rPr>
        <w:t>0</w:t>
      </w:r>
      <w:r w:rsidR="00042F82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C1110F" w:rsidRPr="00911D97">
        <w:rPr>
          <w:rFonts w:ascii="Times New Roman" w:hAnsi="Times New Roman"/>
          <w:sz w:val="22"/>
          <w:szCs w:val="22"/>
          <w:lang w:val="hu-HU"/>
        </w:rPr>
        <w:t>650</w:t>
      </w:r>
      <w:r w:rsidR="00042F82" w:rsidRPr="00911D97">
        <w:rPr>
          <w:rFonts w:ascii="Times New Roman" w:hAnsi="Times New Roman"/>
          <w:sz w:val="22"/>
          <w:szCs w:val="22"/>
          <w:lang w:val="hu-HU"/>
        </w:rPr>
        <w:t xml:space="preserve"> Ft/lakos (202</w:t>
      </w:r>
      <w:r w:rsidR="00C1110F" w:rsidRPr="00911D97">
        <w:rPr>
          <w:rFonts w:ascii="Times New Roman" w:hAnsi="Times New Roman"/>
          <w:sz w:val="22"/>
          <w:szCs w:val="22"/>
          <w:lang w:val="hu-HU"/>
        </w:rPr>
        <w:t>5</w:t>
      </w:r>
      <w:r w:rsidR="00042F82" w:rsidRPr="00911D97">
        <w:rPr>
          <w:rFonts w:ascii="Times New Roman" w:hAnsi="Times New Roman"/>
          <w:sz w:val="22"/>
          <w:szCs w:val="22"/>
          <w:lang w:val="hu-HU"/>
        </w:rPr>
        <w:t>.évi 1</w:t>
      </w:r>
      <w:r w:rsidR="00C1110F" w:rsidRPr="00911D97">
        <w:rPr>
          <w:rFonts w:ascii="Times New Roman" w:hAnsi="Times New Roman"/>
          <w:sz w:val="22"/>
          <w:szCs w:val="22"/>
          <w:lang w:val="hu-HU"/>
        </w:rPr>
        <w:t>1</w:t>
      </w:r>
      <w:r w:rsidR="00042F82" w:rsidRPr="00911D97">
        <w:rPr>
          <w:rFonts w:ascii="Times New Roman" w:hAnsi="Times New Roman"/>
          <w:sz w:val="22"/>
          <w:szCs w:val="22"/>
          <w:lang w:val="hu-HU"/>
        </w:rPr>
        <w:t> 4</w:t>
      </w:r>
      <w:r w:rsidR="00C1110F" w:rsidRPr="00911D97">
        <w:rPr>
          <w:rFonts w:ascii="Times New Roman" w:hAnsi="Times New Roman"/>
          <w:sz w:val="22"/>
          <w:szCs w:val="22"/>
          <w:lang w:val="hu-HU"/>
        </w:rPr>
        <w:t>94</w:t>
      </w:r>
      <w:r w:rsidR="00042F82" w:rsidRPr="00911D97">
        <w:rPr>
          <w:rFonts w:ascii="Times New Roman" w:hAnsi="Times New Roman"/>
          <w:sz w:val="22"/>
          <w:szCs w:val="22"/>
          <w:lang w:val="hu-HU"/>
        </w:rPr>
        <w:t xml:space="preserve"> Ft/lakos)</w:t>
      </w:r>
      <w:r w:rsidR="004155E3" w:rsidRPr="00911D97">
        <w:rPr>
          <w:rFonts w:ascii="Times New Roman" w:hAnsi="Times New Roman"/>
          <w:sz w:val="22"/>
          <w:szCs w:val="22"/>
          <w:lang w:val="hu-HU"/>
        </w:rPr>
        <w:t xml:space="preserve">, </w:t>
      </w:r>
      <w:r w:rsidR="00042F82" w:rsidRPr="00911D97">
        <w:rPr>
          <w:rFonts w:ascii="Times New Roman" w:hAnsi="Times New Roman"/>
          <w:sz w:val="22"/>
          <w:szCs w:val="22"/>
          <w:lang w:val="hu-HU"/>
        </w:rPr>
        <w:t xml:space="preserve">a szabályok alapján </w:t>
      </w:r>
      <w:r w:rsidR="004155E3" w:rsidRPr="00911D97">
        <w:rPr>
          <w:rFonts w:ascii="Times New Roman" w:hAnsi="Times New Roman"/>
          <w:sz w:val="22"/>
          <w:szCs w:val="22"/>
          <w:lang w:val="hu-HU"/>
        </w:rPr>
        <w:t>így szolidaritási hozzájárulási fizetési kötelezettség nem terheli az Önkormányzatot Magyarország 202</w:t>
      </w:r>
      <w:r w:rsidR="00C1110F" w:rsidRPr="00911D97">
        <w:rPr>
          <w:rFonts w:ascii="Times New Roman" w:hAnsi="Times New Roman"/>
          <w:sz w:val="22"/>
          <w:szCs w:val="22"/>
          <w:lang w:val="hu-HU"/>
        </w:rPr>
        <w:t>6</w:t>
      </w:r>
      <w:r w:rsidR="004155E3" w:rsidRPr="00911D97">
        <w:rPr>
          <w:rFonts w:ascii="Times New Roman" w:hAnsi="Times New Roman"/>
          <w:sz w:val="22"/>
          <w:szCs w:val="22"/>
          <w:lang w:val="hu-HU"/>
        </w:rPr>
        <w:t>. évi központi költségvetéséről szóló 202</w:t>
      </w:r>
      <w:r w:rsidR="00C1110F" w:rsidRPr="00911D97">
        <w:rPr>
          <w:rFonts w:ascii="Times New Roman" w:hAnsi="Times New Roman"/>
          <w:sz w:val="22"/>
          <w:szCs w:val="22"/>
          <w:lang w:val="hu-HU"/>
        </w:rPr>
        <w:t>5</w:t>
      </w:r>
      <w:r w:rsidR="004155E3" w:rsidRPr="00911D97">
        <w:rPr>
          <w:rFonts w:ascii="Times New Roman" w:hAnsi="Times New Roman"/>
          <w:sz w:val="22"/>
          <w:szCs w:val="22"/>
          <w:lang w:val="hu-HU"/>
        </w:rPr>
        <w:t>.</w:t>
      </w:r>
      <w:r w:rsidR="002960DA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4155E3" w:rsidRPr="00911D97">
        <w:rPr>
          <w:rFonts w:ascii="Times New Roman" w:hAnsi="Times New Roman"/>
          <w:sz w:val="22"/>
          <w:szCs w:val="22"/>
          <w:lang w:val="hu-HU"/>
        </w:rPr>
        <w:t xml:space="preserve">évi </w:t>
      </w:r>
      <w:r w:rsidR="00C1110F" w:rsidRPr="00911D97">
        <w:rPr>
          <w:rFonts w:ascii="Times New Roman" w:hAnsi="Times New Roman"/>
          <w:sz w:val="22"/>
          <w:szCs w:val="22"/>
          <w:lang w:val="hu-HU"/>
        </w:rPr>
        <w:t>L</w:t>
      </w:r>
      <w:r w:rsidR="00042F82" w:rsidRPr="00911D97">
        <w:rPr>
          <w:rFonts w:ascii="Times New Roman" w:hAnsi="Times New Roman"/>
          <w:sz w:val="22"/>
          <w:szCs w:val="22"/>
          <w:lang w:val="hu-HU"/>
        </w:rPr>
        <w:t>X</w:t>
      </w:r>
      <w:r w:rsidR="00C1110F" w:rsidRPr="00911D97">
        <w:rPr>
          <w:rFonts w:ascii="Times New Roman" w:hAnsi="Times New Roman"/>
          <w:sz w:val="22"/>
          <w:szCs w:val="22"/>
          <w:lang w:val="hu-HU"/>
        </w:rPr>
        <w:t>IX</w:t>
      </w:r>
      <w:r w:rsidR="006C14F3" w:rsidRPr="00911D97">
        <w:rPr>
          <w:rFonts w:ascii="Times New Roman" w:hAnsi="Times New Roman"/>
          <w:sz w:val="22"/>
          <w:szCs w:val="22"/>
          <w:lang w:val="hu-HU"/>
        </w:rPr>
        <w:t>.</w:t>
      </w:r>
      <w:r w:rsidR="004155E3" w:rsidRPr="00911D97">
        <w:rPr>
          <w:rFonts w:ascii="Times New Roman" w:hAnsi="Times New Roman"/>
          <w:sz w:val="22"/>
          <w:szCs w:val="22"/>
          <w:lang w:val="hu-HU"/>
        </w:rPr>
        <w:t xml:space="preserve"> törvény 2. melléklet </w:t>
      </w:r>
      <w:r w:rsidR="006C14F3" w:rsidRPr="00911D97">
        <w:rPr>
          <w:rFonts w:ascii="Times New Roman" w:hAnsi="Times New Roman"/>
          <w:sz w:val="22"/>
          <w:szCs w:val="22"/>
          <w:lang w:val="hu-HU"/>
        </w:rPr>
        <w:t>II/</w:t>
      </w:r>
      <w:r w:rsidR="004155E3" w:rsidRPr="00911D97">
        <w:rPr>
          <w:rFonts w:ascii="Times New Roman" w:hAnsi="Times New Roman"/>
          <w:sz w:val="22"/>
          <w:szCs w:val="22"/>
          <w:lang w:val="hu-HU"/>
        </w:rPr>
        <w:t>5</w:t>
      </w:r>
      <w:r w:rsidR="00520C82" w:rsidRPr="00911D97">
        <w:rPr>
          <w:rFonts w:ascii="Times New Roman" w:hAnsi="Times New Roman"/>
          <w:sz w:val="22"/>
          <w:szCs w:val="22"/>
          <w:lang w:val="hu-HU"/>
        </w:rPr>
        <w:t>7</w:t>
      </w:r>
      <w:r w:rsidR="004155E3" w:rsidRPr="00911D97">
        <w:rPr>
          <w:rFonts w:ascii="Times New Roman" w:hAnsi="Times New Roman"/>
          <w:sz w:val="22"/>
          <w:szCs w:val="22"/>
          <w:lang w:val="hu-HU"/>
        </w:rPr>
        <w:t>. pontja alapján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. </w:t>
      </w:r>
    </w:p>
    <w:p w14:paraId="38CA4008" w14:textId="77777777" w:rsidR="00724F1D" w:rsidRPr="00911D97" w:rsidRDefault="00724F1D" w:rsidP="00724F1D">
      <w:pPr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</w:p>
    <w:p w14:paraId="28FC11C7" w14:textId="77777777" w:rsidR="00FC442A" w:rsidRPr="00911D97" w:rsidRDefault="00724F1D" w:rsidP="00FC442A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FC442A" w:rsidRPr="00911D97">
        <w:rPr>
          <w:rFonts w:ascii="Times New Roman" w:hAnsi="Times New Roman"/>
          <w:sz w:val="22"/>
          <w:szCs w:val="22"/>
          <w:lang w:val="hu-HU"/>
        </w:rPr>
        <w:t xml:space="preserve">A tartózkodás utáni idegenforgalmi adót az önkormányzatok már beszedhetik, azonban a bevételhez forintonként 1 Ft támogatás nem kapcsolódik. </w:t>
      </w:r>
    </w:p>
    <w:p w14:paraId="6942CF8A" w14:textId="77777777" w:rsidR="00FC442A" w:rsidRPr="00911D97" w:rsidRDefault="00FC442A" w:rsidP="00FC442A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 gépjárműadó bevétel 2020. évtől teljes összegben az állami költségvetést illeti, 2021-től pedig ezt a bevételt már közvetlenül a NAV szedi be. </w:t>
      </w:r>
    </w:p>
    <w:p w14:paraId="4069D85A" w14:textId="5F6776DE" w:rsidR="00724F1D" w:rsidRPr="00911D97" w:rsidRDefault="00FC442A" w:rsidP="00FC442A">
      <w:pPr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 Az intézményi feladatok támogatásánál a könyvtári és közművelődési feladatokhoz az előző évi</w:t>
      </w:r>
      <w:r w:rsidR="00AA0B3D" w:rsidRPr="00911D97">
        <w:rPr>
          <w:rFonts w:ascii="Times New Roman" w:hAnsi="Times New Roman"/>
          <w:sz w:val="22"/>
          <w:szCs w:val="22"/>
          <w:lang w:val="hu-HU"/>
        </w:rPr>
        <w:t>vel azonos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összegű fajlagos támogatás kapcsolódik, lakosságszám alapján – 2 </w:t>
      </w:r>
      <w:r w:rsidR="00AA0B3D" w:rsidRPr="00911D97">
        <w:rPr>
          <w:rFonts w:ascii="Times New Roman" w:hAnsi="Times New Roman"/>
          <w:sz w:val="22"/>
          <w:szCs w:val="22"/>
          <w:lang w:val="hu-HU"/>
        </w:rPr>
        <w:t>213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Ft/fő </w:t>
      </w:r>
      <w:r w:rsidR="004A6E55" w:rsidRPr="00911D97">
        <w:rPr>
          <w:rFonts w:ascii="Times New Roman" w:hAnsi="Times New Roman"/>
          <w:sz w:val="22"/>
          <w:szCs w:val="22"/>
          <w:lang w:val="hu-HU"/>
        </w:rPr>
        <w:t>–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4A6E55" w:rsidRPr="00911D97">
        <w:rPr>
          <w:rFonts w:ascii="Times New Roman" w:hAnsi="Times New Roman"/>
          <w:sz w:val="22"/>
          <w:szCs w:val="22"/>
          <w:lang w:val="hu-HU"/>
        </w:rPr>
        <w:t>de minimum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D26678" w:rsidRPr="00911D97">
        <w:rPr>
          <w:rFonts w:ascii="Times New Roman" w:hAnsi="Times New Roman"/>
          <w:sz w:val="22"/>
          <w:szCs w:val="22"/>
          <w:lang w:val="hu-HU"/>
        </w:rPr>
        <w:t>2 270 000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 összegű támogatás illeti meg az önkormányzatot.  </w:t>
      </w:r>
    </w:p>
    <w:p w14:paraId="2B5D621B" w14:textId="0A316FDE" w:rsidR="00520C82" w:rsidRPr="00911D97" w:rsidRDefault="00520C82" w:rsidP="00520C82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Települési önkormányzatok kulturális feladatainak bérjellegű támogatásá</w:t>
      </w:r>
      <w:r w:rsidR="004A6E55" w:rsidRPr="00911D97">
        <w:rPr>
          <w:rFonts w:ascii="Times New Roman" w:hAnsi="Times New Roman"/>
          <w:sz w:val="22"/>
          <w:szCs w:val="22"/>
          <w:lang w:val="hu-HU"/>
        </w:rPr>
        <w:t xml:space="preserve">nak </w:t>
      </w:r>
      <w:r w:rsidRPr="00911D97">
        <w:rPr>
          <w:rFonts w:ascii="Times New Roman" w:hAnsi="Times New Roman"/>
          <w:sz w:val="22"/>
          <w:szCs w:val="22"/>
          <w:lang w:val="hu-HU"/>
        </w:rPr>
        <w:t>összeg</w:t>
      </w:r>
      <w:r w:rsidR="004A6E55" w:rsidRPr="00911D97">
        <w:rPr>
          <w:rFonts w:ascii="Times New Roman" w:hAnsi="Times New Roman"/>
          <w:sz w:val="22"/>
          <w:szCs w:val="22"/>
          <w:lang w:val="hu-HU"/>
        </w:rPr>
        <w:t>e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4A6E55" w:rsidRPr="00911D97">
        <w:rPr>
          <w:rFonts w:ascii="Times New Roman" w:hAnsi="Times New Roman"/>
          <w:sz w:val="22"/>
          <w:szCs w:val="22"/>
          <w:lang w:val="hu-HU"/>
        </w:rPr>
        <w:t xml:space="preserve">ismert. A Minisztérium tájékoztatása alapján </w:t>
      </w:r>
      <w:r w:rsidRPr="00911D97">
        <w:rPr>
          <w:rFonts w:ascii="Times New Roman" w:hAnsi="Times New Roman"/>
          <w:sz w:val="22"/>
          <w:szCs w:val="22"/>
          <w:lang w:val="hu-HU"/>
        </w:rPr>
        <w:t>támogatás illeti meg az Önkormányzatot</w:t>
      </w:r>
      <w:r w:rsidR="004A6E55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B232E">
        <w:rPr>
          <w:rFonts w:ascii="Times New Roman" w:hAnsi="Times New Roman"/>
          <w:sz w:val="22"/>
          <w:szCs w:val="22"/>
          <w:lang w:val="hu-HU"/>
        </w:rPr>
        <w:t>1 325 728 Ft.</w:t>
      </w:r>
      <w:r w:rsidR="004A6E55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B232E">
        <w:rPr>
          <w:rFonts w:ascii="Times New Roman" w:hAnsi="Times New Roman"/>
          <w:sz w:val="22"/>
          <w:szCs w:val="22"/>
          <w:lang w:val="hu-HU"/>
        </w:rPr>
        <w:t>E</w:t>
      </w:r>
      <w:r w:rsidR="004A6E55" w:rsidRPr="00911D97">
        <w:rPr>
          <w:rFonts w:ascii="Times New Roman" w:hAnsi="Times New Roman"/>
          <w:sz w:val="22"/>
          <w:szCs w:val="22"/>
          <w:lang w:val="hu-HU"/>
        </w:rPr>
        <w:t>zzel a tétellel számoltunk a 202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6</w:t>
      </w:r>
      <w:r w:rsidR="004A6E55" w:rsidRPr="00911D97">
        <w:rPr>
          <w:rFonts w:ascii="Times New Roman" w:hAnsi="Times New Roman"/>
          <w:sz w:val="22"/>
          <w:szCs w:val="22"/>
          <w:lang w:val="hu-HU"/>
        </w:rPr>
        <w:t>. évi költségvetés tervezésében.</w:t>
      </w:r>
    </w:p>
    <w:p w14:paraId="3E67B37C" w14:textId="77777777" w:rsidR="00520C82" w:rsidRPr="00911D97" w:rsidRDefault="00520C82" w:rsidP="00FC442A">
      <w:pPr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</w:p>
    <w:p w14:paraId="08E673AF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A feladat-ellátásban tervezett feladatok finanszírozása:</w:t>
      </w:r>
    </w:p>
    <w:p w14:paraId="0BF0BCAC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 költségvetés tartalmazza az intézmények normatíva feletti támogatásának átadását is a feladatellátási megállapodásoknak megfelelően megosztva. </w:t>
      </w:r>
    </w:p>
    <w:p w14:paraId="522E5C6C" w14:textId="77777777" w:rsidR="00BB0D96" w:rsidRPr="00911D97" w:rsidRDefault="00BB0D96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p w14:paraId="41D00560" w14:textId="1C89EF2D" w:rsidR="00724F1D" w:rsidRPr="00911D97" w:rsidRDefault="00724F1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p w14:paraId="2FD248E3" w14:textId="77777777" w:rsidR="0034672D" w:rsidRPr="00911D97" w:rsidRDefault="0034672D" w:rsidP="00597E9D">
      <w:pPr>
        <w:jc w:val="both"/>
        <w:rPr>
          <w:rFonts w:ascii="Times New Roman" w:hAnsi="Times New Roman"/>
          <w:b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A működés bevételi forrásai:</w:t>
      </w:r>
    </w:p>
    <w:p w14:paraId="3142FDFD" w14:textId="77777777" w:rsidR="0034672D" w:rsidRPr="00911D97" w:rsidRDefault="0034672D" w:rsidP="00597E9D">
      <w:pPr>
        <w:jc w:val="both"/>
        <w:rPr>
          <w:rFonts w:ascii="Times New Roman" w:hAnsi="Times New Roman"/>
          <w:b/>
          <w:bCs/>
          <w:sz w:val="22"/>
          <w:szCs w:val="22"/>
          <w:lang w:val="hu-HU"/>
        </w:rPr>
      </w:pPr>
    </w:p>
    <w:p w14:paraId="72169E5C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A működési saját bevételek az előző évi teljesítés alapján tervezettek és a hatósági bevételek esetében további bővülés nem várható.</w:t>
      </w:r>
    </w:p>
    <w:p w14:paraId="68C62C40" w14:textId="2B03D8CD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Ebben az évben </w:t>
      </w:r>
      <w:r w:rsidR="00830187" w:rsidRPr="00911D97">
        <w:rPr>
          <w:rFonts w:ascii="Times New Roman" w:hAnsi="Times New Roman"/>
          <w:sz w:val="22"/>
          <w:szCs w:val="22"/>
          <w:lang w:val="hu-HU"/>
        </w:rPr>
        <w:t>44</w:t>
      </w:r>
      <w:r w:rsidR="00696B68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704</w:t>
      </w:r>
      <w:r w:rsidR="00696B68" w:rsidRPr="00911D97">
        <w:rPr>
          <w:rFonts w:ascii="Times New Roman" w:hAnsi="Times New Roman"/>
          <w:sz w:val="22"/>
          <w:szCs w:val="22"/>
          <w:lang w:val="hu-HU"/>
        </w:rPr>
        <w:t xml:space="preserve"> 000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Ft-os bevételt </w:t>
      </w:r>
      <w:r w:rsidR="00D55C73" w:rsidRPr="00911D97">
        <w:rPr>
          <w:rFonts w:ascii="Times New Roman" w:hAnsi="Times New Roman"/>
          <w:sz w:val="22"/>
          <w:szCs w:val="22"/>
          <w:lang w:val="hu-HU"/>
        </w:rPr>
        <w:t xml:space="preserve">várunk 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a </w:t>
      </w:r>
      <w:r w:rsidR="00696B68" w:rsidRPr="00911D97">
        <w:rPr>
          <w:rFonts w:ascii="Times New Roman" w:hAnsi="Times New Roman"/>
          <w:sz w:val="22"/>
          <w:szCs w:val="22"/>
          <w:lang w:val="hu-HU"/>
        </w:rPr>
        <w:t>Gesztenyenapok</w:t>
      </w:r>
      <w:r w:rsidR="00D55C73" w:rsidRPr="00911D97">
        <w:rPr>
          <w:rFonts w:ascii="Times New Roman" w:hAnsi="Times New Roman"/>
          <w:sz w:val="22"/>
          <w:szCs w:val="22"/>
          <w:lang w:val="hu-HU"/>
        </w:rPr>
        <w:t>ból, melyből 9 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504</w:t>
      </w:r>
      <w:r w:rsidR="00D55C73" w:rsidRPr="00911D97">
        <w:rPr>
          <w:rFonts w:ascii="Times New Roman" w:hAnsi="Times New Roman"/>
          <w:sz w:val="22"/>
          <w:szCs w:val="22"/>
          <w:lang w:val="hu-HU"/>
        </w:rPr>
        <w:t> 000 Ft az ÁFA összege, ezt majd a kiadások ÁFA összegével csökkentve be kell fizetni a NAV felé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. </w:t>
      </w:r>
    </w:p>
    <w:p w14:paraId="159C84C5" w14:textId="27E98A4E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 működési bevételek között a </w:t>
      </w:r>
      <w:r w:rsidR="00535FC1" w:rsidRPr="00911D97">
        <w:rPr>
          <w:rFonts w:ascii="Times New Roman" w:hAnsi="Times New Roman"/>
          <w:sz w:val="22"/>
          <w:szCs w:val="22"/>
          <w:lang w:val="hu-HU"/>
        </w:rPr>
        <w:t xml:space="preserve">helyi adó 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bevételek hangsúlyos részt képviselnek, a teljesített bevételek alapján tervezett adóbevétel </w:t>
      </w:r>
      <w:r w:rsidR="00F64483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520C82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9 400</w:t>
      </w:r>
      <w:r w:rsidR="00825E33" w:rsidRPr="00911D97">
        <w:rPr>
          <w:rFonts w:ascii="Times New Roman" w:hAnsi="Times New Roman"/>
          <w:sz w:val="22"/>
          <w:szCs w:val="22"/>
          <w:lang w:val="hu-HU"/>
        </w:rPr>
        <w:t xml:space="preserve"> 000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 amely 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97</w:t>
      </w:r>
      <w:r w:rsidR="00825E33" w:rsidRPr="00911D97">
        <w:rPr>
          <w:rFonts w:ascii="Times New Roman" w:hAnsi="Times New Roman"/>
          <w:sz w:val="22"/>
          <w:szCs w:val="22"/>
          <w:lang w:val="hu-HU"/>
        </w:rPr>
        <w:t>6</w:t>
      </w:r>
      <w:r w:rsidR="0026772A" w:rsidRPr="00911D97">
        <w:rPr>
          <w:rFonts w:ascii="Times New Roman" w:hAnsi="Times New Roman"/>
          <w:sz w:val="22"/>
          <w:szCs w:val="22"/>
          <w:lang w:val="hu-HU"/>
        </w:rPr>
        <w:t xml:space="preserve"> 000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Ft-tal 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kevesebb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a 202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5</w:t>
      </w:r>
      <w:r w:rsidRPr="00911D97">
        <w:rPr>
          <w:rFonts w:ascii="Times New Roman" w:hAnsi="Times New Roman"/>
          <w:sz w:val="22"/>
          <w:szCs w:val="22"/>
          <w:lang w:val="hu-HU"/>
        </w:rPr>
        <w:t>. évi tervhez képest</w:t>
      </w:r>
      <w:r w:rsidR="0026772A" w:rsidRPr="00911D97">
        <w:rPr>
          <w:rFonts w:ascii="Times New Roman" w:hAnsi="Times New Roman"/>
          <w:sz w:val="22"/>
          <w:szCs w:val="22"/>
          <w:lang w:val="hu-HU"/>
        </w:rPr>
        <w:t xml:space="preserve"> a gépjárműadó nélkül</w:t>
      </w:r>
      <w:r w:rsidRPr="00911D97">
        <w:rPr>
          <w:rFonts w:ascii="Times New Roman" w:hAnsi="Times New Roman"/>
          <w:sz w:val="22"/>
          <w:szCs w:val="22"/>
          <w:lang w:val="hu-HU"/>
        </w:rPr>
        <w:t>.</w:t>
      </w:r>
      <w:r w:rsidR="00825E33" w:rsidRPr="00911D97">
        <w:rPr>
          <w:rFonts w:ascii="Times New Roman" w:hAnsi="Times New Roman"/>
          <w:sz w:val="22"/>
          <w:szCs w:val="22"/>
          <w:lang w:val="hu-HU"/>
        </w:rPr>
        <w:t xml:space="preserve"> 2025. január </w:t>
      </w:r>
      <w:r w:rsidR="00825E33" w:rsidRPr="00911D97">
        <w:rPr>
          <w:rFonts w:ascii="Times New Roman" w:hAnsi="Times New Roman"/>
          <w:sz w:val="22"/>
          <w:szCs w:val="22"/>
          <w:lang w:val="hu-HU"/>
        </w:rPr>
        <w:lastRenderedPageBreak/>
        <w:t>01-től a magánszemélyek kommunális adója és a tartózkodási idő utáni idegenforgalmi adó mértéke is emelkedett.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</w:p>
    <w:p w14:paraId="4043E462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</w:p>
    <w:p w14:paraId="079D5521" w14:textId="4B9346A2" w:rsidR="0034672D" w:rsidRPr="00911D97" w:rsidRDefault="0034672D" w:rsidP="00597E9D">
      <w:pPr>
        <w:jc w:val="both"/>
        <w:rPr>
          <w:rFonts w:ascii="Times New Roman" w:hAnsi="Times New Roman"/>
          <w:b/>
          <w:bCs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A működési kiadások tervezése:</w:t>
      </w:r>
    </w:p>
    <w:p w14:paraId="6C099A14" w14:textId="77777777" w:rsidR="00162BCD" w:rsidRPr="00911D97" w:rsidRDefault="00162BC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p w14:paraId="39D77814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Az önkormányzat számára elsődleges cél az intézményrendszer és az önkormányzat működőképességének megőrzése, a kiadások tervezésénél ezt az elvet vettük figyelembe. A bevételek sajnos nem nyújtanak fedezetet az eddig teljesített kötelező és önként vállalt feladatokra, így új feladatok vállalását, illetve támogatások nyújtását nem teszi lehetővé. A működési mérleg a kötelező és az önként vállalt feladatokat is tartalmazza.</w:t>
      </w:r>
    </w:p>
    <w:p w14:paraId="1A266DBC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p w14:paraId="4F4C904D" w14:textId="7394FF0F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 A működés mérlege 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25 773 233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 hiányt mutat. A hiányzó összegre fedezetet nyújt az előző évi pénzmaradvány.</w:t>
      </w:r>
    </w:p>
    <w:p w14:paraId="4748ACFE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</w:p>
    <w:p w14:paraId="4A217001" w14:textId="358AE3EE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 személyi juttatásoknál a rendszeres személyi juttatásokat személyenként vettük figyelembe a bértábla alapján. </w:t>
      </w:r>
      <w:r w:rsidR="0013202B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Pr="00911D97">
        <w:rPr>
          <w:rFonts w:ascii="Times New Roman" w:hAnsi="Times New Roman"/>
          <w:sz w:val="22"/>
          <w:szCs w:val="22"/>
          <w:lang w:val="hu-HU"/>
        </w:rPr>
        <w:t>A kötelező átsorolásokat, és az egyéb törvény szerinti kötelező juttatásokat figyelembe vettük. A nem rendszeres személyi juttatások között adható juttatások nem szerepelnek. 202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. </w:t>
      </w:r>
      <w:r w:rsidR="00756572" w:rsidRPr="00911D97">
        <w:rPr>
          <w:rFonts w:ascii="Times New Roman" w:hAnsi="Times New Roman"/>
          <w:sz w:val="22"/>
          <w:szCs w:val="22"/>
          <w:lang w:val="hu-HU"/>
        </w:rPr>
        <w:t>január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01-től a minimálbér emelkedésével számoltunk</w:t>
      </w:r>
      <w:r w:rsidR="00C46FF5" w:rsidRPr="00911D97">
        <w:rPr>
          <w:rFonts w:ascii="Times New Roman" w:hAnsi="Times New Roman"/>
          <w:sz w:val="22"/>
          <w:szCs w:val="22"/>
          <w:lang w:val="hu-HU"/>
        </w:rPr>
        <w:t>.</w:t>
      </w:r>
    </w:p>
    <w:p w14:paraId="7FD2A722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p w14:paraId="7840672A" w14:textId="77777777" w:rsidR="00162BCD" w:rsidRPr="00911D97" w:rsidRDefault="00162BCD" w:rsidP="00162BC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 </w:t>
      </w:r>
      <w:r w:rsidRPr="00911D97">
        <w:rPr>
          <w:rFonts w:ascii="Times New Roman" w:hAnsi="Times New Roman"/>
          <w:b/>
          <w:sz w:val="22"/>
          <w:szCs w:val="22"/>
          <w:lang w:val="hu-HU"/>
        </w:rPr>
        <w:t>munkaadót terhelő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szociális hozzájárulási </w:t>
      </w:r>
      <w:r w:rsidRPr="00911D97">
        <w:rPr>
          <w:rFonts w:ascii="Times New Roman" w:hAnsi="Times New Roman"/>
          <w:b/>
          <w:sz w:val="22"/>
          <w:szCs w:val="22"/>
          <w:lang w:val="hu-HU"/>
        </w:rPr>
        <w:t>adó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mértéke 13 %.   </w:t>
      </w:r>
    </w:p>
    <w:p w14:paraId="19DB3D02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p w14:paraId="0AC043F5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 </w:t>
      </w:r>
      <w:r w:rsidRPr="00911D97">
        <w:rPr>
          <w:rFonts w:ascii="Times New Roman" w:hAnsi="Times New Roman"/>
          <w:b/>
          <w:bCs/>
          <w:sz w:val="22"/>
          <w:szCs w:val="22"/>
          <w:lang w:val="hu-HU"/>
        </w:rPr>
        <w:t>dologi kiadásoknál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a teljesített kiadásokat vettük figyelembe. </w:t>
      </w:r>
    </w:p>
    <w:p w14:paraId="0CFBB366" w14:textId="77777777" w:rsidR="0034672D" w:rsidRPr="00911D97" w:rsidRDefault="0034672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p w14:paraId="06F95831" w14:textId="3A249585" w:rsidR="00674FB0" w:rsidRPr="00911D97" w:rsidRDefault="0034672D" w:rsidP="0048077E">
      <w:pPr>
        <w:pStyle w:val="Listaszerbekezds"/>
        <w:ind w:left="0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 Sartoris Szeretetszolgálat feladat ellátási szerződés alapján az Önkormányzatra eső </w:t>
      </w:r>
      <w:r w:rsidR="00674FB0" w:rsidRPr="00911D97">
        <w:rPr>
          <w:rFonts w:ascii="Times New Roman" w:hAnsi="Times New Roman"/>
          <w:sz w:val="22"/>
          <w:szCs w:val="22"/>
          <w:lang w:val="hu-HU"/>
        </w:rPr>
        <w:t xml:space="preserve">1 </w:t>
      </w:r>
      <w:r w:rsidR="00840FB0" w:rsidRPr="00911D97">
        <w:rPr>
          <w:rFonts w:ascii="Times New Roman" w:hAnsi="Times New Roman"/>
          <w:sz w:val="22"/>
          <w:szCs w:val="22"/>
          <w:lang w:val="hu-HU"/>
        </w:rPr>
        <w:t>7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2</w:t>
      </w:r>
      <w:r w:rsidR="00840FB0" w:rsidRPr="00911D97">
        <w:rPr>
          <w:rFonts w:ascii="Times New Roman" w:hAnsi="Times New Roman"/>
          <w:sz w:val="22"/>
          <w:szCs w:val="22"/>
          <w:lang w:val="hu-HU"/>
        </w:rPr>
        <w:t>7</w:t>
      </w:r>
      <w:r w:rsidR="00C46FF5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275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Ft-tal kell az Önkormányzatnak hozzájárulnia. </w:t>
      </w:r>
    </w:p>
    <w:p w14:paraId="79EAC564" w14:textId="0AD2B009" w:rsidR="0048077E" w:rsidRPr="00911D97" w:rsidRDefault="0034672D" w:rsidP="0048077E">
      <w:pPr>
        <w:pStyle w:val="Listaszerbekezds"/>
        <w:ind w:left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 </w:t>
      </w:r>
      <w:r w:rsidR="00674FB0" w:rsidRPr="00911D97">
        <w:rPr>
          <w:rFonts w:ascii="Times New Roman" w:hAnsi="Times New Roman"/>
          <w:sz w:val="22"/>
          <w:szCs w:val="22"/>
          <w:lang w:val="hu-HU"/>
        </w:rPr>
        <w:t xml:space="preserve">Kőszeg Meseváros Óvoda és Bölcsőde Velemi tagóvodájának fenntartásához ebben az évben 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7</w:t>
      </w:r>
      <w:r w:rsidR="009D6E72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037</w:t>
      </w:r>
      <w:r w:rsidR="009D6E72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E60671" w:rsidRPr="00911D97">
        <w:rPr>
          <w:rFonts w:ascii="Times New Roman" w:hAnsi="Times New Roman"/>
          <w:sz w:val="22"/>
          <w:szCs w:val="22"/>
          <w:lang w:val="hu-HU"/>
        </w:rPr>
        <w:t>625</w:t>
      </w:r>
      <w:r w:rsidR="009D6E72" w:rsidRPr="00911D97">
        <w:rPr>
          <w:rFonts w:ascii="Times New Roman" w:hAnsi="Times New Roman"/>
          <w:sz w:val="22"/>
          <w:szCs w:val="22"/>
          <w:lang w:val="hu-HU"/>
        </w:rPr>
        <w:t xml:space="preserve"> Ft-tal</w:t>
      </w:r>
      <w:r w:rsidR="00674FB0" w:rsidRPr="00911D97">
        <w:rPr>
          <w:rFonts w:ascii="Times New Roman" w:hAnsi="Times New Roman"/>
          <w:sz w:val="22"/>
          <w:szCs w:val="22"/>
          <w:lang w:val="hu-HU"/>
        </w:rPr>
        <w:t xml:space="preserve"> kell hozzájárulni</w:t>
      </w:r>
      <w:r w:rsidR="00520C82" w:rsidRPr="00911D97">
        <w:rPr>
          <w:rFonts w:ascii="Times New Roman" w:hAnsi="Times New Roman"/>
          <w:sz w:val="22"/>
          <w:szCs w:val="22"/>
          <w:lang w:val="hu-HU"/>
        </w:rPr>
        <w:t xml:space="preserve">, a gyermeklétszámnak </w:t>
      </w:r>
      <w:r w:rsidR="009D6E72" w:rsidRPr="00911D97">
        <w:rPr>
          <w:rFonts w:ascii="Times New Roman" w:hAnsi="Times New Roman"/>
          <w:sz w:val="22"/>
          <w:szCs w:val="22"/>
          <w:lang w:val="hu-HU"/>
        </w:rPr>
        <w:t xml:space="preserve">csökikenésének </w:t>
      </w:r>
      <w:r w:rsidR="00520C82" w:rsidRPr="00911D97">
        <w:rPr>
          <w:rFonts w:ascii="Times New Roman" w:hAnsi="Times New Roman"/>
          <w:sz w:val="22"/>
          <w:szCs w:val="22"/>
          <w:lang w:val="hu-HU"/>
        </w:rPr>
        <w:t>köszönhetően a normatíva</w:t>
      </w:r>
      <w:r w:rsidR="009D6E72" w:rsidRPr="00911D97">
        <w:rPr>
          <w:rFonts w:ascii="Times New Roman" w:hAnsi="Times New Roman"/>
          <w:sz w:val="22"/>
          <w:szCs w:val="22"/>
          <w:lang w:val="hu-HU"/>
        </w:rPr>
        <w:t xml:space="preserve"> nem nyújt </w:t>
      </w:r>
      <w:r w:rsidR="00520C82" w:rsidRPr="00911D97">
        <w:rPr>
          <w:rFonts w:ascii="Times New Roman" w:hAnsi="Times New Roman"/>
          <w:sz w:val="22"/>
          <w:szCs w:val="22"/>
          <w:lang w:val="hu-HU"/>
        </w:rPr>
        <w:t>elegendő fedezete</w:t>
      </w:r>
      <w:r w:rsidR="009D6E72" w:rsidRPr="00911D97">
        <w:rPr>
          <w:rFonts w:ascii="Times New Roman" w:hAnsi="Times New Roman"/>
          <w:sz w:val="22"/>
          <w:szCs w:val="22"/>
          <w:lang w:val="hu-HU"/>
        </w:rPr>
        <w:t>t</w:t>
      </w:r>
      <w:r w:rsidR="00520C82" w:rsidRPr="00911D97">
        <w:rPr>
          <w:rFonts w:ascii="Times New Roman" w:hAnsi="Times New Roman"/>
          <w:sz w:val="22"/>
          <w:szCs w:val="22"/>
          <w:lang w:val="hu-HU"/>
        </w:rPr>
        <w:t xml:space="preserve"> a kiadásokra.</w:t>
      </w:r>
    </w:p>
    <w:p w14:paraId="1497C54C" w14:textId="3EA38A29" w:rsidR="00724F1D" w:rsidRPr="00911D97" w:rsidRDefault="00724F1D" w:rsidP="00597E9D">
      <w:pPr>
        <w:jc w:val="both"/>
        <w:rPr>
          <w:rFonts w:ascii="Times New Roman" w:hAnsi="Times New Roman"/>
          <w:sz w:val="22"/>
          <w:szCs w:val="22"/>
          <w:lang w:val="hu-HU"/>
        </w:rPr>
      </w:pPr>
    </w:p>
    <w:bookmarkEnd w:id="1"/>
    <w:p w14:paraId="6B266AE8" w14:textId="1E6A95B1" w:rsidR="00162BCD" w:rsidRPr="00911D97" w:rsidRDefault="00162BCD" w:rsidP="00162BCD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b/>
          <w:sz w:val="22"/>
          <w:szCs w:val="22"/>
          <w:lang w:val="hu-HU"/>
        </w:rPr>
        <w:t>Az ellátottak pénzbeli juttatásainak tervezésénél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az ellátotti kör változását, illetve a jogszabályok változását vettük figyelembe.  A közfoglalkoztatáshoz </w:t>
      </w:r>
      <w:r w:rsidR="00520C82" w:rsidRPr="00911D97">
        <w:rPr>
          <w:rFonts w:ascii="Times New Roman" w:eastAsia="Times New Roman" w:hAnsi="Times New Roman"/>
          <w:sz w:val="22"/>
          <w:szCs w:val="22"/>
          <w:lang w:val="hu-HU"/>
        </w:rPr>
        <w:t>nem kell</w:t>
      </w:r>
      <w:r w:rsidR="00840FB0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>saját erő</w:t>
      </w:r>
      <w:r w:rsidR="00840FB0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t 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>biztosítani.</w:t>
      </w:r>
    </w:p>
    <w:p w14:paraId="3BE031F4" w14:textId="6095259E" w:rsidR="00162BCD" w:rsidRPr="00911D97" w:rsidRDefault="00162BCD" w:rsidP="00162BCD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A civil szervezetek, önkormányzati feladatot ellátó egyesületek támogatásánál </w:t>
      </w:r>
      <w:r w:rsidR="00DA6C07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részben 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>a 202</w:t>
      </w:r>
      <w:r w:rsidR="00E60671" w:rsidRPr="00911D97">
        <w:rPr>
          <w:rFonts w:ascii="Times New Roman" w:eastAsia="Times New Roman" w:hAnsi="Times New Roman"/>
          <w:sz w:val="22"/>
          <w:szCs w:val="22"/>
          <w:lang w:val="hu-HU"/>
        </w:rPr>
        <w:t>5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. évi 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lastRenderedPageBreak/>
        <w:t>összegekkel számoltunk.</w:t>
      </w:r>
      <w:r w:rsidR="00DA6C07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Az Önkéntes Tűzoltóság támogatásá</w:t>
      </w:r>
      <w:r w:rsidR="00E60671" w:rsidRPr="00911D97">
        <w:rPr>
          <w:rFonts w:ascii="Times New Roman" w:eastAsia="Times New Roman" w:hAnsi="Times New Roman"/>
          <w:sz w:val="22"/>
          <w:szCs w:val="22"/>
          <w:lang w:val="hu-HU"/>
        </w:rPr>
        <w:t>ra</w:t>
      </w:r>
      <w:r w:rsidR="00DA6C07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150 000 Ft</w:t>
      </w:r>
      <w:r w:rsidR="00E60671" w:rsidRPr="00911D97">
        <w:rPr>
          <w:rFonts w:ascii="Times New Roman" w:eastAsia="Times New Roman" w:hAnsi="Times New Roman"/>
          <w:sz w:val="22"/>
          <w:szCs w:val="22"/>
          <w:lang w:val="hu-HU"/>
        </w:rPr>
        <w:t>-ot állítottunk be</w:t>
      </w:r>
      <w:r w:rsidR="00DA6C07" w:rsidRPr="00911D97">
        <w:rPr>
          <w:rFonts w:ascii="Times New Roman" w:eastAsia="Times New Roman" w:hAnsi="Times New Roman"/>
          <w:sz w:val="22"/>
          <w:szCs w:val="22"/>
          <w:lang w:val="hu-HU"/>
        </w:rPr>
        <w:t>, a Kőszegi Önkéntes Tűzoltóság kérelmét még 202</w:t>
      </w:r>
      <w:r w:rsidR="00E60671" w:rsidRPr="00911D97">
        <w:rPr>
          <w:rFonts w:ascii="Times New Roman" w:eastAsia="Times New Roman" w:hAnsi="Times New Roman"/>
          <w:sz w:val="22"/>
          <w:szCs w:val="22"/>
          <w:lang w:val="hu-HU"/>
        </w:rPr>
        <w:t>5</w:t>
      </w:r>
      <w:r w:rsidR="00DA6C07" w:rsidRPr="00911D97">
        <w:rPr>
          <w:rFonts w:ascii="Times New Roman" w:eastAsia="Times New Roman" w:hAnsi="Times New Roman"/>
          <w:sz w:val="22"/>
          <w:szCs w:val="22"/>
          <w:lang w:val="hu-HU"/>
        </w:rPr>
        <w:t>. decemberében támogatta az Önkormányzat, így a 202</w:t>
      </w:r>
      <w:r w:rsidR="00E60671" w:rsidRPr="00911D97">
        <w:rPr>
          <w:rFonts w:ascii="Times New Roman" w:eastAsia="Times New Roman" w:hAnsi="Times New Roman"/>
          <w:sz w:val="22"/>
          <w:szCs w:val="22"/>
          <w:lang w:val="hu-HU"/>
        </w:rPr>
        <w:t>6</w:t>
      </w:r>
      <w:r w:rsidR="00DA6C07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. évi költségvetésbe ezt is beépítettük 50 000 Ft összeggel.  </w:t>
      </w:r>
    </w:p>
    <w:p w14:paraId="553CC5EB" w14:textId="77777777" w:rsidR="00E60671" w:rsidRPr="00911D97" w:rsidRDefault="00E60671" w:rsidP="00E60671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>A fogászati ellátásra a végleges megállapodás elkészült, a praxisjogot megvásárolta Dr. Kóbor Zsófia, 2025.02.26-tól határozatlan időre megkötöttük a feladatellátási szerződést. Terveztük a lakosonként 2000 Ft-os hozzájárulást a feladat ellátásához.</w:t>
      </w:r>
    </w:p>
    <w:p w14:paraId="1781A9EE" w14:textId="537B7F2A" w:rsidR="00E60671" w:rsidRPr="00911D97" w:rsidRDefault="00E60671" w:rsidP="00E60671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Az év közbeni váratlan események kezelésére </w:t>
      </w:r>
      <w:r w:rsidRPr="00911D97">
        <w:rPr>
          <w:rFonts w:ascii="Times New Roman" w:eastAsia="Times New Roman" w:hAnsi="Times New Roman"/>
          <w:b/>
          <w:bCs/>
          <w:sz w:val="22"/>
          <w:szCs w:val="22"/>
          <w:lang w:val="hu-HU"/>
        </w:rPr>
        <w:t>168</w:t>
      </w:r>
      <w:r w:rsidRPr="00911D97">
        <w:rPr>
          <w:rFonts w:ascii="Times New Roman" w:eastAsia="Times New Roman" w:hAnsi="Times New Roman"/>
          <w:b/>
          <w:sz w:val="22"/>
          <w:szCs w:val="22"/>
          <w:lang w:val="hu-HU"/>
        </w:rPr>
        <w:t xml:space="preserve"> 000 Ft tartalékot tudtunk 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tervezni. </w:t>
      </w:r>
    </w:p>
    <w:p w14:paraId="22E9383B" w14:textId="26F9B90C" w:rsidR="00162BCD" w:rsidRPr="00911D97" w:rsidRDefault="00162BCD" w:rsidP="00162BCD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24B673CF" w14:textId="77777777" w:rsidR="00674FB0" w:rsidRPr="00911D97" w:rsidRDefault="00674FB0" w:rsidP="00162BCD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681EFA0F" w14:textId="12E90DF8" w:rsidR="00162BCD" w:rsidRPr="00911D97" w:rsidRDefault="00162BCD" w:rsidP="00162BCD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b/>
          <w:sz w:val="22"/>
          <w:szCs w:val="22"/>
          <w:lang w:val="hu-HU"/>
        </w:rPr>
        <w:t>A fejlesztési tervek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meghatározásánál számba kell venni, hogy mennyi fejlesztési forrás áll rendelkezésre (3. melléklet). Fontos szempont a fejlesztési </w:t>
      </w:r>
      <w:r w:rsidRPr="00911D97">
        <w:rPr>
          <w:rFonts w:ascii="Times New Roman" w:eastAsia="Times New Roman" w:hAnsi="Times New Roman"/>
          <w:b/>
          <w:sz w:val="22"/>
          <w:szCs w:val="22"/>
          <w:lang w:val="hu-HU"/>
        </w:rPr>
        <w:t xml:space="preserve">bevételek és kiadások összhangja, 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mely a tervezetben biztosított.  A saját beruházások csak a bevételek teljesítése után indíthatók el.  </w:t>
      </w:r>
    </w:p>
    <w:p w14:paraId="11C9AC74" w14:textId="77777777" w:rsidR="00F7001F" w:rsidRPr="00911D97" w:rsidRDefault="00F7001F" w:rsidP="00162BCD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076C0E5C" w14:textId="00E98AF4" w:rsidR="00162BCD" w:rsidRPr="00911D97" w:rsidRDefault="00162BCD" w:rsidP="00162BCD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b/>
          <w:sz w:val="22"/>
          <w:szCs w:val="22"/>
          <w:lang w:val="hu-HU"/>
        </w:rPr>
        <w:t>Fejlesztési kiadások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(4. melléklet)</w:t>
      </w:r>
    </w:p>
    <w:p w14:paraId="1A845795" w14:textId="77777777" w:rsidR="00F7001F" w:rsidRPr="00911D97" w:rsidRDefault="00F7001F" w:rsidP="00162BCD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01C7E4CF" w14:textId="77777777" w:rsidR="00B21E9B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Beruházásra terveztük:</w:t>
      </w:r>
    </w:p>
    <w:p w14:paraId="70661E92" w14:textId="77777777" w:rsidR="0085344A" w:rsidRPr="00911D97" w:rsidRDefault="0085344A" w:rsidP="00231B28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</w:p>
    <w:p w14:paraId="5158DFE6" w14:textId="4B83430A" w:rsidR="00B21E9B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-  </w:t>
      </w:r>
      <w:r w:rsidR="00564222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MFP 100 éves Velemi Óvoda felújítása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 költségét </w:t>
      </w:r>
      <w:r w:rsidR="00564222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11 392 788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 Ft összegben</w:t>
      </w: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, </w:t>
      </w:r>
    </w:p>
    <w:p w14:paraId="43399F4A" w14:textId="77777777" w:rsidR="00B21E9B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- Temetőnél előtető építését 1 000 000 Ft értékben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, </w:t>
      </w:r>
    </w:p>
    <w:p w14:paraId="0A83CDBA" w14:textId="77777777" w:rsidR="00B21E9B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- </w:t>
      </w:r>
      <w:r w:rsidR="00F548FF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HÉSZ módosítását a 28/2022. (V.23.) Képviselő-testületi döntés alapján 889 000 Ft értékben, </w:t>
      </w:r>
    </w:p>
    <w:p w14:paraId="325172C7" w14:textId="69162784" w:rsidR="00B21E9B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- T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űzcsap áthelyezésére </w:t>
      </w:r>
      <w:r w:rsidR="00564222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1 000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 </w:t>
      </w:r>
      <w:r w:rsidR="00564222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000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 Ft-ot tudtunk</w:t>
      </w: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 b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eállítani</w:t>
      </w: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 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ha a bíróság kötelezi az Önkormányzatot erre, </w:t>
      </w:r>
    </w:p>
    <w:p w14:paraId="752090D0" w14:textId="7E681CD7" w:rsidR="00206389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- 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k</w:t>
      </w:r>
      <w:r w:rsidR="00840FB0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isértékű tárgyi eszközök beszerzését </w:t>
      </w:r>
      <w:r w:rsidR="00E75287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(utcanévtábla, 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megrongálódott projekt táblák pótlása, </w:t>
      </w:r>
      <w:r w:rsidR="00840FB0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közvilágítási lámpatestek</w:t>
      </w:r>
      <w:r w:rsidR="00E75287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)</w:t>
      </w:r>
      <w:r w:rsidR="00840FB0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 </w:t>
      </w: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843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 </w:t>
      </w: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823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 </w:t>
      </w:r>
      <w:r w:rsidR="00840FB0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Ft értékben.</w:t>
      </w:r>
    </w:p>
    <w:p w14:paraId="32E3A991" w14:textId="77777777" w:rsidR="00B21E9B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</w:p>
    <w:p w14:paraId="5F6F260D" w14:textId="77777777" w:rsidR="00B21E9B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Felújításra terveztük:</w:t>
      </w:r>
    </w:p>
    <w:p w14:paraId="353BF082" w14:textId="77777777" w:rsidR="00B21E9B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</w:p>
    <w:p w14:paraId="503B6E34" w14:textId="5532930A" w:rsidR="00E75287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-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 xml:space="preserve">búszváró előtti járda felújítását </w:t>
      </w: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300 000 Ft értékben</w:t>
      </w:r>
      <w:r w:rsidR="00D70E18"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.</w:t>
      </w:r>
    </w:p>
    <w:p w14:paraId="7576ED84" w14:textId="132E937C" w:rsidR="00B21E9B" w:rsidRPr="00911D97" w:rsidRDefault="00B21E9B" w:rsidP="00B21E9B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color w:val="000000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color w:val="000000"/>
          <w:sz w:val="22"/>
          <w:szCs w:val="22"/>
          <w:lang w:val="hu-HU"/>
        </w:rPr>
        <w:t>-VASIVÍZ kompenzáció keretében történő felújítások 500 000 Ft</w:t>
      </w:r>
    </w:p>
    <w:p w14:paraId="1C0FA103" w14:textId="53ED9417" w:rsidR="00162BCD" w:rsidRPr="00911D97" w:rsidRDefault="00162BCD" w:rsidP="00231B28">
      <w:pPr>
        <w:widowControl w:val="0"/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>A költségvetéssel egy időben szükséges elfogadnia az önkormányzat középtávú tervét is a saját bevételek és az adósságot keletkeztető ügyletek értékéről. A korábbi években elfogadott középtávú tervezéshez képest a 202</w:t>
      </w:r>
      <w:r w:rsidR="00B21E9B" w:rsidRPr="00911D97">
        <w:rPr>
          <w:rFonts w:ascii="Times New Roman" w:eastAsia="Times New Roman" w:hAnsi="Times New Roman"/>
          <w:sz w:val="22"/>
          <w:szCs w:val="22"/>
          <w:lang w:val="hu-HU"/>
        </w:rPr>
        <w:t>7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>-202</w:t>
      </w:r>
      <w:r w:rsidR="00B21E9B" w:rsidRPr="00911D97">
        <w:rPr>
          <w:rFonts w:ascii="Times New Roman" w:eastAsia="Times New Roman" w:hAnsi="Times New Roman"/>
          <w:sz w:val="22"/>
          <w:szCs w:val="22"/>
          <w:lang w:val="hu-HU"/>
        </w:rPr>
        <w:t>9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>. évre vonatkozó adatok eltérésének indokai (az Áht. 24. § (2) bekezdése alapján) a következők:</w:t>
      </w:r>
    </w:p>
    <w:p w14:paraId="435091BC" w14:textId="11D326F3" w:rsidR="0085344A" w:rsidRPr="00911D97" w:rsidRDefault="00162BCD" w:rsidP="0085344A">
      <w:pPr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>A 202</w:t>
      </w:r>
      <w:r w:rsidR="00B21E9B" w:rsidRPr="00911D97">
        <w:rPr>
          <w:rFonts w:ascii="Times New Roman" w:eastAsia="Times New Roman" w:hAnsi="Times New Roman"/>
          <w:sz w:val="22"/>
          <w:szCs w:val="22"/>
          <w:lang w:val="hu-HU"/>
        </w:rPr>
        <w:t>6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>-202</w:t>
      </w:r>
      <w:r w:rsidR="00B21E9B" w:rsidRPr="00911D97">
        <w:rPr>
          <w:rFonts w:ascii="Times New Roman" w:eastAsia="Times New Roman" w:hAnsi="Times New Roman"/>
          <w:sz w:val="22"/>
          <w:szCs w:val="22"/>
          <w:lang w:val="hu-HU"/>
        </w:rPr>
        <w:t>8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. évre vonatkozó – előző évben elfogadott – adatokat a költségvetési rendelettervezet elkészítésekor felülvizsgáltuk, a változó gazdasági környezet, az önkormányzat rendeletei, az ingatlanok és egyéb vagyon iránti kereslet tapasztalatai alapján, valamint az előző év teljesítési adatait alapján állapítottuk meg a főbb keretszámokat. </w:t>
      </w:r>
      <w:r w:rsidR="0085344A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A helyi adók esetén a COVID helyzet következményeként az Önkormányzatokat ért adóelvonási intézkedések </w:t>
      </w:r>
      <w:r w:rsidR="00844FB2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már nem érintik </w:t>
      </w:r>
      <w:r w:rsidR="0085344A" w:rsidRPr="00911D97">
        <w:rPr>
          <w:rFonts w:ascii="Times New Roman" w:eastAsia="Times New Roman" w:hAnsi="Times New Roman"/>
          <w:sz w:val="22"/>
          <w:szCs w:val="22"/>
          <w:lang w:val="hu-HU"/>
        </w:rPr>
        <w:t>a helyi adó bevételek csökken</w:t>
      </w:r>
      <w:r w:rsidR="00844FB2" w:rsidRPr="00911D97">
        <w:rPr>
          <w:rFonts w:ascii="Times New Roman" w:eastAsia="Times New Roman" w:hAnsi="Times New Roman"/>
          <w:sz w:val="22"/>
          <w:szCs w:val="22"/>
          <w:lang w:val="hu-HU"/>
        </w:rPr>
        <w:t>ését</w:t>
      </w:r>
      <w:r w:rsidR="0085344A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, tényleges bevételek alapján az előző évek középtávú tervezésben szerepeltetett bevételek összegéhez képest a tervezett helyi adó bevétel minden évben </w:t>
      </w:r>
      <w:r w:rsidR="001051DC" w:rsidRPr="00911D97">
        <w:rPr>
          <w:rFonts w:ascii="Times New Roman" w:eastAsia="Times New Roman" w:hAnsi="Times New Roman"/>
          <w:sz w:val="22"/>
          <w:szCs w:val="22"/>
          <w:lang w:val="hu-HU"/>
        </w:rPr>
        <w:t>megemelésre</w:t>
      </w:r>
      <w:r w:rsidR="00E75287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</w:t>
      </w:r>
      <w:r w:rsidR="0085344A" w:rsidRPr="00911D97">
        <w:rPr>
          <w:rFonts w:ascii="Times New Roman" w:eastAsia="Times New Roman" w:hAnsi="Times New Roman"/>
          <w:sz w:val="22"/>
          <w:szCs w:val="22"/>
          <w:lang w:val="hu-HU"/>
        </w:rPr>
        <w:t>került a 202</w:t>
      </w:r>
      <w:r w:rsidR="00B21E9B" w:rsidRPr="00911D97">
        <w:rPr>
          <w:rFonts w:ascii="Times New Roman" w:eastAsia="Times New Roman" w:hAnsi="Times New Roman"/>
          <w:sz w:val="22"/>
          <w:szCs w:val="22"/>
          <w:lang w:val="hu-HU"/>
        </w:rPr>
        <w:t>7</w:t>
      </w:r>
      <w:r w:rsidR="0085344A" w:rsidRPr="00911D97">
        <w:rPr>
          <w:rFonts w:ascii="Times New Roman" w:eastAsia="Times New Roman" w:hAnsi="Times New Roman"/>
          <w:sz w:val="22"/>
          <w:szCs w:val="22"/>
          <w:lang w:val="hu-HU"/>
        </w:rPr>
        <w:t>-202</w:t>
      </w:r>
      <w:r w:rsidR="00B21E9B" w:rsidRPr="00911D97">
        <w:rPr>
          <w:rFonts w:ascii="Times New Roman" w:eastAsia="Times New Roman" w:hAnsi="Times New Roman"/>
          <w:sz w:val="22"/>
          <w:szCs w:val="22"/>
          <w:lang w:val="hu-HU"/>
        </w:rPr>
        <w:t>9</w:t>
      </w:r>
      <w:r w:rsidR="0085344A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. évi középtávú tervezésben.   </w:t>
      </w:r>
    </w:p>
    <w:p w14:paraId="1EA0A55E" w14:textId="4D8F5283" w:rsidR="00162BCD" w:rsidRPr="00911D97" w:rsidRDefault="00162BCD" w:rsidP="00162BCD">
      <w:pPr>
        <w:autoSpaceDE w:val="0"/>
        <w:autoSpaceDN w:val="0"/>
        <w:ind w:firstLine="142"/>
        <w:jc w:val="both"/>
        <w:rPr>
          <w:rFonts w:ascii="Times New Roman" w:eastAsia="Times New Roman" w:hAnsi="Times New Roman"/>
          <w:b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Összegezve elmondható, hogy a költségvetés egyensúlyát úgy lehetett fenntartani, hogy </w:t>
      </w:r>
      <w:r w:rsidR="0085344A" w:rsidRPr="00911D97">
        <w:rPr>
          <w:rFonts w:ascii="Times New Roman" w:eastAsia="Times New Roman" w:hAnsi="Times New Roman"/>
          <w:sz w:val="22"/>
          <w:szCs w:val="22"/>
          <w:lang w:val="hu-HU"/>
        </w:rPr>
        <w:t>ha a tervezett bevételek befolynak az Önkormányzathoz.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Ahhoz, hogy a rendelettervezetben szereplő keretösszegek tarthatóak legyenek és a költségvetés egyensúlya biztosítható legyen, </w:t>
      </w:r>
      <w:r w:rsidRPr="00911D97">
        <w:rPr>
          <w:rFonts w:ascii="Times New Roman" w:eastAsia="Times New Roman" w:hAnsi="Times New Roman"/>
          <w:b/>
          <w:sz w:val="22"/>
          <w:szCs w:val="22"/>
          <w:lang w:val="hu-HU"/>
        </w:rPr>
        <w:t>továbbra is elengedhetetlen a takarékos gazdálkodás a működésben és a fejlesztésben egyaránt.</w:t>
      </w:r>
    </w:p>
    <w:p w14:paraId="13F4C03F" w14:textId="77777777" w:rsidR="00162BCD" w:rsidRPr="00911D97" w:rsidRDefault="00162BCD" w:rsidP="00162BCD">
      <w:pPr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2F7FF419" w14:textId="2B1ABD86" w:rsidR="00162BCD" w:rsidRPr="00911D97" w:rsidRDefault="005D29CD" w:rsidP="00162BCD">
      <w:pPr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>Velem</w:t>
      </w:r>
      <w:r w:rsidR="00162BCD" w:rsidRPr="00911D97">
        <w:rPr>
          <w:rFonts w:ascii="Times New Roman" w:eastAsia="Times New Roman" w:hAnsi="Times New Roman"/>
          <w:sz w:val="22"/>
          <w:szCs w:val="22"/>
          <w:lang w:val="hu-HU"/>
        </w:rPr>
        <w:t>, 202</w:t>
      </w:r>
      <w:r w:rsidR="00875143" w:rsidRPr="00911D97">
        <w:rPr>
          <w:rFonts w:ascii="Times New Roman" w:eastAsia="Times New Roman" w:hAnsi="Times New Roman"/>
          <w:sz w:val="22"/>
          <w:szCs w:val="22"/>
          <w:lang w:val="hu-HU"/>
        </w:rPr>
        <w:t>6</w:t>
      </w:r>
      <w:r w:rsidR="00162BCD" w:rsidRPr="00911D97">
        <w:rPr>
          <w:rFonts w:ascii="Times New Roman" w:eastAsia="Times New Roman" w:hAnsi="Times New Roman"/>
          <w:sz w:val="22"/>
          <w:szCs w:val="22"/>
          <w:lang w:val="hu-HU"/>
        </w:rPr>
        <w:t>. február 0</w:t>
      </w:r>
      <w:r w:rsidR="001051DC" w:rsidRPr="00911D97">
        <w:rPr>
          <w:rFonts w:ascii="Times New Roman" w:eastAsia="Times New Roman" w:hAnsi="Times New Roman"/>
          <w:sz w:val="22"/>
          <w:szCs w:val="22"/>
          <w:lang w:val="hu-HU"/>
        </w:rPr>
        <w:t>4</w:t>
      </w:r>
      <w:r w:rsidR="00162BCD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. </w:t>
      </w:r>
    </w:p>
    <w:p w14:paraId="5AC43A4C" w14:textId="77777777" w:rsidR="00162BCD" w:rsidRPr="00911D97" w:rsidRDefault="00162BCD" w:rsidP="00162BCD">
      <w:pPr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34FD5FEF" w14:textId="7F7DCBBE" w:rsidR="00162BCD" w:rsidRPr="00911D97" w:rsidRDefault="00162BCD" w:rsidP="00162BCD">
      <w:pPr>
        <w:tabs>
          <w:tab w:val="center" w:pos="3515"/>
        </w:tabs>
        <w:autoSpaceDE w:val="0"/>
        <w:autoSpaceDN w:val="0"/>
        <w:ind w:left="709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ab/>
      </w:r>
      <w:r w:rsidR="001051DC" w:rsidRPr="00911D97">
        <w:rPr>
          <w:rFonts w:ascii="Times New Roman" w:eastAsia="Times New Roman" w:hAnsi="Times New Roman"/>
          <w:sz w:val="22"/>
          <w:szCs w:val="22"/>
          <w:lang w:val="hu-HU"/>
        </w:rPr>
        <w:t>Szabó Zoltán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s. k.</w:t>
      </w:r>
    </w:p>
    <w:p w14:paraId="253CA479" w14:textId="789F4EB6" w:rsidR="00162BCD" w:rsidRPr="00911D97" w:rsidRDefault="00162BCD" w:rsidP="00162BCD">
      <w:pPr>
        <w:tabs>
          <w:tab w:val="center" w:pos="3515"/>
        </w:tabs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ab/>
        <w:t>polgármester</w:t>
      </w:r>
    </w:p>
    <w:p w14:paraId="23EDE7EA" w14:textId="77777777" w:rsidR="00231B28" w:rsidRPr="00911D97" w:rsidRDefault="00231B28" w:rsidP="00162BCD">
      <w:pPr>
        <w:tabs>
          <w:tab w:val="center" w:pos="3515"/>
        </w:tabs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5879568D" w14:textId="77777777" w:rsidR="00231B28" w:rsidRPr="00911D97" w:rsidRDefault="00231B28" w:rsidP="00162BCD">
      <w:pPr>
        <w:tabs>
          <w:tab w:val="center" w:pos="3515"/>
        </w:tabs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3BC73A4E" w14:textId="77777777" w:rsidR="00231B28" w:rsidRPr="00911D97" w:rsidRDefault="00231B28" w:rsidP="00162BCD">
      <w:pPr>
        <w:tabs>
          <w:tab w:val="center" w:pos="3515"/>
        </w:tabs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647E6796" w14:textId="1BA68101" w:rsidR="00231B28" w:rsidRPr="00911D97" w:rsidRDefault="00F243D7" w:rsidP="00162BCD">
      <w:pPr>
        <w:tabs>
          <w:tab w:val="center" w:pos="3515"/>
        </w:tabs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       </w:t>
      </w:r>
      <w:r w:rsidR="00B5750C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             </w:t>
      </w:r>
    </w:p>
    <w:p w14:paraId="47C7F084" w14:textId="29F98DD7" w:rsidR="00231B28" w:rsidRPr="00911D97" w:rsidRDefault="008C74F9" w:rsidP="00162BCD">
      <w:pPr>
        <w:tabs>
          <w:tab w:val="center" w:pos="3515"/>
        </w:tabs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         </w:t>
      </w:r>
      <w:r w:rsidR="00C34D3E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    </w:t>
      </w:r>
      <w:r w:rsidR="001B232E">
        <w:rPr>
          <w:rFonts w:ascii="Times New Roman" w:eastAsia="Times New Roman" w:hAnsi="Times New Roman"/>
          <w:sz w:val="22"/>
          <w:szCs w:val="22"/>
          <w:lang w:val="hu-HU"/>
        </w:rPr>
        <w:object w:dxaOrig="1538" w:dyaOrig="995" w14:anchorId="1ACB83B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pt;height:50pt" o:ole="">
            <v:imagedata r:id="rId10" o:title=""/>
          </v:shape>
          <o:OLEObject Type="Embed" ProgID="Excel.Sheet.12" ShapeID="_x0000_i1025" DrawAspect="Icon" ObjectID="_1832130118" r:id="rId11"/>
        </w:object>
      </w:r>
      <w:r w:rsidR="001B232E">
        <w:rPr>
          <w:rFonts w:ascii="Times New Roman" w:eastAsia="Times New Roman" w:hAnsi="Times New Roman"/>
          <w:sz w:val="22"/>
          <w:szCs w:val="22"/>
          <w:lang w:val="hu-HU"/>
        </w:rPr>
        <w:t xml:space="preserve">     </w:t>
      </w:r>
      <w:r w:rsidR="001B232E">
        <w:rPr>
          <w:rFonts w:ascii="Times New Roman" w:eastAsia="Times New Roman" w:hAnsi="Times New Roman"/>
          <w:sz w:val="22"/>
          <w:szCs w:val="22"/>
          <w:lang w:val="hu-HU"/>
        </w:rPr>
        <w:object w:dxaOrig="1538" w:dyaOrig="995" w14:anchorId="12095B33">
          <v:shape id="_x0000_i1026" type="#_x0000_t75" style="width:77pt;height:50pt" o:ole="">
            <v:imagedata r:id="rId12" o:title=""/>
          </v:shape>
          <o:OLEObject Type="Embed" ProgID="Acrobat.Document.DC" ShapeID="_x0000_i1026" DrawAspect="Icon" ObjectID="_1832130119" r:id="rId13"/>
        </w:object>
      </w:r>
      <w:r w:rsidR="001B232E">
        <w:rPr>
          <w:rFonts w:ascii="Times New Roman" w:eastAsia="Times New Roman" w:hAnsi="Times New Roman"/>
          <w:sz w:val="22"/>
          <w:szCs w:val="22"/>
          <w:lang w:val="hu-HU"/>
        </w:rPr>
        <w:t xml:space="preserve"> </w:t>
      </w:r>
    </w:p>
    <w:p w14:paraId="56D4E1E2" w14:textId="77777777" w:rsidR="00231B28" w:rsidRPr="00911D97" w:rsidRDefault="00231B28" w:rsidP="00162BCD">
      <w:pPr>
        <w:tabs>
          <w:tab w:val="center" w:pos="3515"/>
        </w:tabs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1FFF99F3" w14:textId="77777777" w:rsidR="00231B28" w:rsidRPr="00911D97" w:rsidRDefault="00231B28" w:rsidP="00162BCD">
      <w:pPr>
        <w:tabs>
          <w:tab w:val="center" w:pos="3515"/>
        </w:tabs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3B169E09" w14:textId="77777777" w:rsidR="00231B28" w:rsidRPr="00911D97" w:rsidRDefault="00231B28" w:rsidP="00162BCD">
      <w:pPr>
        <w:tabs>
          <w:tab w:val="center" w:pos="3515"/>
        </w:tabs>
        <w:autoSpaceDE w:val="0"/>
        <w:autoSpaceDN w:val="0"/>
        <w:ind w:firstLine="142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</w:p>
    <w:p w14:paraId="312A13BA" w14:textId="1433B5B1" w:rsidR="00083662" w:rsidRPr="00911D97" w:rsidRDefault="00AC3628" w:rsidP="00C34D3E">
      <w:pPr>
        <w:tabs>
          <w:tab w:val="center" w:pos="3515"/>
        </w:tabs>
        <w:autoSpaceDE w:val="0"/>
        <w:autoSpaceDN w:val="0"/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object w:dxaOrig="1538" w:dyaOrig="995" w14:anchorId="379CC40E">
          <v:shape id="_x0000_i1027" type="#_x0000_t75" style="width:77.5pt;height:49.5pt" o:ole="">
            <v:imagedata r:id="rId14" o:title=""/>
          </v:shape>
          <o:OLEObject Type="Embed" ProgID="Acrobat.Document.DC" ShapeID="_x0000_i1027" DrawAspect="Icon" ObjectID="_1832130120" r:id="rId15"/>
        </w:object>
      </w:r>
      <w:r w:rsidR="00B5750C"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</w:t>
      </w:r>
      <w:r w:rsidR="00083662" w:rsidRPr="00911D97">
        <w:rPr>
          <w:rFonts w:ascii="Times New Roman" w:hAnsi="Times New Roman"/>
          <w:sz w:val="22"/>
          <w:szCs w:val="22"/>
          <w:lang w:val="hu-HU"/>
        </w:rPr>
        <w:t xml:space="preserve">   </w:t>
      </w:r>
      <w:r w:rsidR="001970EC" w:rsidRPr="00911D97">
        <w:rPr>
          <w:rFonts w:ascii="Times New Roman" w:hAnsi="Times New Roman"/>
          <w:sz w:val="22"/>
          <w:szCs w:val="22"/>
          <w:lang w:val="hu-HU"/>
        </w:rPr>
        <w:t xml:space="preserve">            </w:t>
      </w:r>
    </w:p>
    <w:p w14:paraId="36438643" w14:textId="77777777" w:rsidR="00083662" w:rsidRPr="00911D97" w:rsidRDefault="00083662" w:rsidP="00162BCD">
      <w:pPr>
        <w:tabs>
          <w:tab w:val="center" w:pos="3515"/>
        </w:tabs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</w:p>
    <w:p w14:paraId="5E530EE2" w14:textId="69FB54B9" w:rsidR="00724F1D" w:rsidRPr="00911D97" w:rsidRDefault="00724F1D" w:rsidP="00162BCD">
      <w:pPr>
        <w:tabs>
          <w:tab w:val="center" w:pos="3515"/>
        </w:tabs>
        <w:ind w:firstLine="142"/>
        <w:jc w:val="both"/>
        <w:rPr>
          <w:rFonts w:ascii="Times New Roman" w:hAnsi="Times New Roman"/>
          <w:b/>
          <w:bCs/>
          <w:sz w:val="22"/>
          <w:szCs w:val="22"/>
          <w:lang w:val="hu-HU"/>
        </w:rPr>
        <w:sectPr w:rsidR="00724F1D" w:rsidRPr="00911D97" w:rsidSect="00E27A65">
          <w:type w:val="continuous"/>
          <w:pgSz w:w="11906" w:h="16838"/>
          <w:pgMar w:top="1588" w:right="1134" w:bottom="1701" w:left="1134" w:header="1134" w:footer="1304" w:gutter="0"/>
          <w:cols w:num="2" w:sep="1" w:space="709"/>
        </w:sectPr>
      </w:pPr>
    </w:p>
    <w:p w14:paraId="336EE7A4" w14:textId="7C3EA8A2" w:rsidR="00C95E3B" w:rsidRPr="00911D97" w:rsidRDefault="00A428FA" w:rsidP="006A00CF">
      <w:pPr>
        <w:pStyle w:val="Cmsor1"/>
        <w:spacing w:before="36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lastRenderedPageBreak/>
        <w:t>Velem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231B28" w:rsidRPr="00911D97">
        <w:rPr>
          <w:rFonts w:ascii="Times New Roman" w:hAnsi="Times New Roman"/>
          <w:sz w:val="22"/>
          <w:szCs w:val="22"/>
          <w:lang w:val="hu-HU"/>
        </w:rPr>
        <w:t>községi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 Önkormányzat Képviselő-testületének</w:t>
      </w:r>
    </w:p>
    <w:p w14:paraId="40B95BDD" w14:textId="07E16EB0" w:rsidR="00C95E3B" w:rsidRPr="00911D97" w:rsidRDefault="00C95E3B" w:rsidP="00C95E3B">
      <w:pPr>
        <w:jc w:val="center"/>
        <w:rPr>
          <w:rFonts w:ascii="Times New Roman" w:hAnsi="Times New Roman"/>
          <w:b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>…/202</w:t>
      </w:r>
      <w:r w:rsidR="00C34D3E" w:rsidRPr="00911D97">
        <w:rPr>
          <w:rFonts w:ascii="Times New Roman" w:hAnsi="Times New Roman"/>
          <w:b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b/>
          <w:sz w:val="22"/>
          <w:szCs w:val="22"/>
          <w:lang w:val="hu-HU"/>
        </w:rPr>
        <w:t>.(II.    .) önkormányzati rendelete</w:t>
      </w:r>
    </w:p>
    <w:p w14:paraId="22060C99" w14:textId="74C63FA5" w:rsidR="00C95E3B" w:rsidRPr="00911D97" w:rsidRDefault="00C95E3B" w:rsidP="00D22A8A">
      <w:pPr>
        <w:spacing w:after="240"/>
        <w:jc w:val="center"/>
        <w:rPr>
          <w:rFonts w:ascii="Times New Roman" w:hAnsi="Times New Roman"/>
          <w:b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 xml:space="preserve">az </w:t>
      </w:r>
      <w:r w:rsidR="0079232E" w:rsidRPr="00911D97">
        <w:rPr>
          <w:rFonts w:ascii="Times New Roman" w:hAnsi="Times New Roman"/>
          <w:b/>
          <w:sz w:val="22"/>
          <w:szCs w:val="22"/>
          <w:lang w:val="hu-HU"/>
        </w:rPr>
        <w:t>Ö</w:t>
      </w:r>
      <w:r w:rsidRPr="00911D97">
        <w:rPr>
          <w:rFonts w:ascii="Times New Roman" w:hAnsi="Times New Roman"/>
          <w:b/>
          <w:sz w:val="22"/>
          <w:szCs w:val="22"/>
          <w:lang w:val="hu-HU"/>
        </w:rPr>
        <w:t>nkormányzat 202</w:t>
      </w:r>
      <w:r w:rsidR="00C34D3E" w:rsidRPr="00911D97">
        <w:rPr>
          <w:rFonts w:ascii="Times New Roman" w:hAnsi="Times New Roman"/>
          <w:b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b/>
          <w:sz w:val="22"/>
          <w:szCs w:val="22"/>
          <w:lang w:val="hu-HU"/>
        </w:rPr>
        <w:t>. évi költségvetéséről</w:t>
      </w:r>
    </w:p>
    <w:p w14:paraId="2E501D4E" w14:textId="1ADE909C" w:rsidR="000977F6" w:rsidRPr="00911D97" w:rsidRDefault="000977F6" w:rsidP="00D22A8A">
      <w:pPr>
        <w:spacing w:before="120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[1] A rendelet megalkotásának célja az Önkormányzat 202</w:t>
      </w:r>
      <w:r w:rsidR="00C34D3E" w:rsidRPr="00911D97">
        <w:rPr>
          <w:rFonts w:ascii="Times New Roman" w:hAnsi="Times New Roman"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. évi gazdálkodásának biztosítása. </w:t>
      </w:r>
    </w:p>
    <w:p w14:paraId="5D1DFEDB" w14:textId="1956B450" w:rsidR="006C729B" w:rsidRPr="00911D97" w:rsidRDefault="000977F6" w:rsidP="00D22A8A">
      <w:pPr>
        <w:spacing w:before="120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[2] </w:t>
      </w:r>
      <w:r w:rsidR="00A51A15" w:rsidRPr="00911D97">
        <w:rPr>
          <w:rFonts w:ascii="Times New Roman" w:hAnsi="Times New Roman"/>
          <w:sz w:val="22"/>
          <w:szCs w:val="22"/>
          <w:lang w:val="hu-HU"/>
        </w:rPr>
        <w:t>Velem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231B28" w:rsidRPr="00911D97">
        <w:rPr>
          <w:rFonts w:ascii="Times New Roman" w:hAnsi="Times New Roman"/>
          <w:sz w:val="22"/>
          <w:szCs w:val="22"/>
          <w:lang w:val="hu-HU"/>
        </w:rPr>
        <w:t>községi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 Önkormányzat képviselő-testülete az Alaptörvény 32. cikk (2) bekezdésében meghatározott eredeti jogalkotói hatáskörében eljárva, az 5.§ (4) bekezdés tekintetében a Magyarország helyi önkormányzatairól szóló 2011. évi CLXXXIX. törvény 143.§ (4) bekezdés h) pontjában, a 12.§ (2) bekezdés tekintetében a közszolgálati tisztviselőkről szóló 2011. évi CXCIX. törvény 226.§ (7) bekezdésében foglalt felhatalmazás alapján, az Alaptörvény 32. cikk (1) bekezdés a) és f) pontjaiban meghatározott feladatkörében eljárva </w:t>
      </w:r>
      <w:r w:rsidR="006C729B" w:rsidRPr="00911D97">
        <w:rPr>
          <w:rFonts w:ascii="Times New Roman" w:hAnsi="Times New Roman"/>
          <w:sz w:val="22"/>
          <w:szCs w:val="22"/>
          <w:lang w:val="hu-HU"/>
        </w:rPr>
        <w:t>a következőket rendeli el:</w:t>
      </w:r>
    </w:p>
    <w:p w14:paraId="62C6F704" w14:textId="77777777" w:rsidR="00C95E3B" w:rsidRPr="00911D97" w:rsidRDefault="00C95E3B" w:rsidP="00A46174">
      <w:pPr>
        <w:tabs>
          <w:tab w:val="left" w:pos="7020"/>
        </w:tabs>
        <w:spacing w:before="240" w:after="240"/>
        <w:jc w:val="center"/>
        <w:rPr>
          <w:rFonts w:ascii="Times New Roman" w:hAnsi="Times New Roman"/>
          <w:b/>
          <w:i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i/>
          <w:sz w:val="22"/>
          <w:szCs w:val="22"/>
          <w:lang w:val="hu-HU"/>
        </w:rPr>
        <w:t>1. A rendelet hatálya</w:t>
      </w:r>
    </w:p>
    <w:p w14:paraId="05FF3E08" w14:textId="2D8ABC94" w:rsidR="00C95E3B" w:rsidRPr="00911D97" w:rsidRDefault="00C95E3B" w:rsidP="00A46174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>1. §</w:t>
      </w:r>
      <w:r w:rsidR="00A46174" w:rsidRPr="00911D97">
        <w:rPr>
          <w:rFonts w:ascii="Times New Roman" w:hAnsi="Times New Roman"/>
          <w:b/>
          <w:sz w:val="22"/>
          <w:szCs w:val="22"/>
          <w:lang w:val="hu-HU"/>
        </w:rPr>
        <w:t xml:space="preserve"> 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(1) A rendelet hatálya </w:t>
      </w:r>
      <w:r w:rsidR="00A51A15" w:rsidRPr="00911D97">
        <w:rPr>
          <w:rFonts w:ascii="Times New Roman" w:hAnsi="Times New Roman"/>
          <w:sz w:val="22"/>
          <w:szCs w:val="22"/>
          <w:lang w:val="hu-HU"/>
        </w:rPr>
        <w:t>Velem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231B28" w:rsidRPr="00911D97">
        <w:rPr>
          <w:rFonts w:ascii="Times New Roman" w:hAnsi="Times New Roman"/>
          <w:sz w:val="22"/>
          <w:szCs w:val="22"/>
          <w:lang w:val="hu-HU"/>
        </w:rPr>
        <w:t>községi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Önkormányzat képviselő-testületére és annak bizottságaira, a képviselő-testület hivatalára és az önkormányzat intézményeire terjed ki, és meghatározza az önkormányzat bevételeit és kiadásait, figyelemmel az önkormányzat és az általa fenntartott költségvetési szervek kiemelt előirányzatának megállapítására, valamint a 202</w:t>
      </w:r>
      <w:r w:rsidR="00C34D3E" w:rsidRPr="00911D97">
        <w:rPr>
          <w:rFonts w:ascii="Times New Roman" w:hAnsi="Times New Roman"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sz w:val="22"/>
          <w:szCs w:val="22"/>
          <w:lang w:val="hu-HU"/>
        </w:rPr>
        <w:t>. évi gazdálkodás főbb szabályaira.</w:t>
      </w:r>
    </w:p>
    <w:p w14:paraId="2BFB69C3" w14:textId="77777777" w:rsidR="00C95E3B" w:rsidRPr="00911D97" w:rsidRDefault="00C95E3B" w:rsidP="00A46174">
      <w:pPr>
        <w:pStyle w:val="Szvegtrzsbehzssal2"/>
        <w:spacing w:before="6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(2) E rendeletben foglaltak végrehajtását az önkormányzat képviselő-testülete, pénzügyi bizottsága, polgármestere, jegyzője a gazdálkodás szabályszerűségének ellenőrzése mellett költségvetési ellenőrzések, valamint a költségvetési szervek vezetőinek általános és eseti jellegű gazdasági beszámoltatásával ellenőrzi.</w:t>
      </w:r>
    </w:p>
    <w:p w14:paraId="671521CC" w14:textId="77777777" w:rsidR="00C95E3B" w:rsidRPr="00911D97" w:rsidRDefault="00C95E3B" w:rsidP="00A46174">
      <w:pPr>
        <w:tabs>
          <w:tab w:val="left" w:pos="7020"/>
        </w:tabs>
        <w:spacing w:before="240" w:after="240"/>
        <w:jc w:val="center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i/>
          <w:sz w:val="22"/>
          <w:szCs w:val="22"/>
          <w:lang w:val="hu-HU"/>
        </w:rPr>
        <w:t>2. A költségvetés bevételeinek és kiadásainak főösszege, és finanszírozásának módja</w:t>
      </w:r>
    </w:p>
    <w:p w14:paraId="30BE85A6" w14:textId="64956DAF" w:rsidR="00532472" w:rsidRPr="00911D97" w:rsidRDefault="00C95E3B" w:rsidP="00A46174">
      <w:pPr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>2. §</w:t>
      </w:r>
      <w:r w:rsidR="00A46174" w:rsidRPr="00911D97">
        <w:rPr>
          <w:rFonts w:ascii="Times New Roman" w:hAnsi="Times New Roman"/>
          <w:b/>
          <w:sz w:val="22"/>
          <w:szCs w:val="22"/>
          <w:lang w:val="hu-HU"/>
        </w:rPr>
        <w:t xml:space="preserve"> </w:t>
      </w:r>
      <w:r w:rsidRPr="00911D97">
        <w:rPr>
          <w:rFonts w:ascii="Times New Roman" w:hAnsi="Times New Roman"/>
          <w:sz w:val="22"/>
          <w:szCs w:val="22"/>
          <w:lang w:val="hu-HU"/>
        </w:rPr>
        <w:t>A képviselő-testület az önkormányzat és az irányított intézmények együttes 202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sz w:val="22"/>
          <w:szCs w:val="22"/>
          <w:lang w:val="hu-HU"/>
        </w:rPr>
        <w:t>. évi költségvetését</w:t>
      </w:r>
    </w:p>
    <w:p w14:paraId="1819F26C" w14:textId="1A6979E0" w:rsidR="00C95E3B" w:rsidRPr="00911D97" w:rsidRDefault="00A46174" w:rsidP="00763915">
      <w:pPr>
        <w:pStyle w:val="tab33a"/>
        <w:ind w:left="426"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a)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10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9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1B232E">
        <w:rPr>
          <w:rFonts w:ascii="Times New Roman" w:hAnsi="Times New Roman"/>
          <w:sz w:val="22"/>
          <w:szCs w:val="22"/>
          <w:lang w:val="hu-HU"/>
        </w:rPr>
        <w:t>391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B232E">
        <w:rPr>
          <w:rFonts w:ascii="Times New Roman" w:hAnsi="Times New Roman"/>
          <w:sz w:val="22"/>
          <w:szCs w:val="22"/>
          <w:lang w:val="hu-HU"/>
        </w:rPr>
        <w:t>23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0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 Ft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költségvetési bevétellel</w:t>
      </w:r>
      <w:r w:rsidRPr="00911D97">
        <w:rPr>
          <w:rFonts w:ascii="Times New Roman" w:hAnsi="Times New Roman"/>
          <w:sz w:val="22"/>
          <w:szCs w:val="22"/>
          <w:lang w:val="hu-HU"/>
        </w:rPr>
        <w:t>,</w:t>
      </w:r>
    </w:p>
    <w:p w14:paraId="3675C6CB" w14:textId="63244D5D" w:rsidR="00C95E3B" w:rsidRPr="00911D97" w:rsidRDefault="00A46174" w:rsidP="00763915">
      <w:pPr>
        <w:pStyle w:val="tab33a"/>
        <w:ind w:left="426"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b)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1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3</w:t>
      </w:r>
      <w:r w:rsidR="00430681" w:rsidRPr="00911D97">
        <w:rPr>
          <w:rFonts w:ascii="Times New Roman" w:hAnsi="Times New Roman"/>
          <w:sz w:val="22"/>
          <w:szCs w:val="22"/>
          <w:lang w:val="hu-HU"/>
        </w:rPr>
        <w:t>3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1B232E">
        <w:rPr>
          <w:rFonts w:ascii="Times New Roman" w:hAnsi="Times New Roman"/>
          <w:sz w:val="22"/>
          <w:szCs w:val="22"/>
          <w:lang w:val="hu-HU"/>
        </w:rPr>
        <w:t>738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B232E">
        <w:rPr>
          <w:rFonts w:ascii="Times New Roman" w:hAnsi="Times New Roman"/>
          <w:sz w:val="22"/>
          <w:szCs w:val="22"/>
          <w:lang w:val="hu-HU"/>
        </w:rPr>
        <w:t>20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4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költségvetési kiadással</w:t>
      </w:r>
      <w:r w:rsidRPr="00911D97">
        <w:rPr>
          <w:rFonts w:ascii="Times New Roman" w:hAnsi="Times New Roman"/>
          <w:sz w:val="22"/>
          <w:szCs w:val="22"/>
          <w:lang w:val="hu-HU"/>
        </w:rPr>
        <w:t>,</w:t>
      </w:r>
    </w:p>
    <w:p w14:paraId="5F581E01" w14:textId="550488CB" w:rsidR="00C95E3B" w:rsidRPr="00911D97" w:rsidRDefault="00ED5295" w:rsidP="00763915">
      <w:pPr>
        <w:pStyle w:val="tab33a"/>
        <w:ind w:left="426"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c)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24 346 974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 Ft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hiánnyal</w:t>
      </w:r>
      <w:r w:rsidRPr="00911D97">
        <w:rPr>
          <w:rFonts w:ascii="Times New Roman" w:hAnsi="Times New Roman"/>
          <w:sz w:val="22"/>
          <w:szCs w:val="22"/>
          <w:lang w:val="hu-HU"/>
        </w:rPr>
        <w:t>,</w:t>
      </w:r>
    </w:p>
    <w:p w14:paraId="5283F869" w14:textId="1AFF7B4C" w:rsidR="00C95E3B" w:rsidRPr="00911D97" w:rsidRDefault="00ED5295" w:rsidP="00763915">
      <w:pPr>
        <w:pStyle w:val="tab33a"/>
        <w:ind w:left="426"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d) </w:t>
      </w:r>
      <w:r w:rsidR="00A51A15" w:rsidRPr="00911D97">
        <w:rPr>
          <w:rFonts w:ascii="Times New Roman" w:hAnsi="Times New Roman"/>
          <w:sz w:val="22"/>
          <w:szCs w:val="22"/>
          <w:lang w:val="hu-HU"/>
        </w:rPr>
        <w:t xml:space="preserve">1 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426</w:t>
      </w:r>
      <w:r w:rsidR="00F93B5B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259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 Ft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finanszírozási kiadással</w:t>
      </w:r>
      <w:r w:rsidRPr="00911D97">
        <w:rPr>
          <w:rFonts w:ascii="Times New Roman" w:hAnsi="Times New Roman"/>
          <w:sz w:val="22"/>
          <w:szCs w:val="22"/>
          <w:lang w:val="hu-HU"/>
        </w:rPr>
        <w:t>,</w:t>
      </w:r>
    </w:p>
    <w:p w14:paraId="2BDDAB23" w14:textId="6649FD22" w:rsidR="00C95E3B" w:rsidRPr="00911D97" w:rsidRDefault="00ED5295" w:rsidP="00763915">
      <w:pPr>
        <w:pStyle w:val="tab33a"/>
        <w:ind w:left="426"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e) 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25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773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233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 Ft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belső finanszírozási bevétellel</w:t>
      </w:r>
      <w:r w:rsidRPr="00911D97">
        <w:rPr>
          <w:rFonts w:ascii="Times New Roman" w:hAnsi="Times New Roman"/>
          <w:sz w:val="22"/>
          <w:szCs w:val="22"/>
          <w:lang w:val="hu-HU"/>
        </w:rPr>
        <w:t>,</w:t>
      </w:r>
    </w:p>
    <w:p w14:paraId="71FB3321" w14:textId="77777777" w:rsidR="00C95E3B" w:rsidRPr="00911D97" w:rsidRDefault="00ED5295" w:rsidP="00763915">
      <w:pPr>
        <w:pStyle w:val="tab33a"/>
        <w:ind w:left="426"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f)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0 Ft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külső finanszírozási bevétellel</w:t>
      </w:r>
    </w:p>
    <w:p w14:paraId="4CE57BE3" w14:textId="77777777" w:rsidR="00C95E3B" w:rsidRPr="00911D97" w:rsidRDefault="00C95E3B" w:rsidP="00ED5295">
      <w:pPr>
        <w:pStyle w:val="tab33a"/>
        <w:ind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állapítja meg.</w:t>
      </w:r>
    </w:p>
    <w:p w14:paraId="207EE771" w14:textId="77777777" w:rsidR="00B5058B" w:rsidRPr="00911D97" w:rsidRDefault="00B5058B" w:rsidP="00B5058B">
      <w:pPr>
        <w:spacing w:before="240" w:after="240"/>
        <w:jc w:val="center"/>
        <w:rPr>
          <w:rFonts w:ascii="Times New Roman" w:hAnsi="Times New Roman"/>
          <w:b/>
          <w:i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i/>
          <w:sz w:val="22"/>
          <w:szCs w:val="22"/>
          <w:lang w:val="hu-HU"/>
        </w:rPr>
        <w:t>3. Az önkormányzat bevételi és kiadási főösszegének megoszlása</w:t>
      </w:r>
    </w:p>
    <w:p w14:paraId="3F819445" w14:textId="1A70E3D0" w:rsidR="00B5058B" w:rsidRPr="00911D97" w:rsidRDefault="00B5058B" w:rsidP="00B5058B">
      <w:pPr>
        <w:jc w:val="both"/>
        <w:rPr>
          <w:rFonts w:ascii="Times New Roman" w:hAnsi="Times New Roman"/>
          <w:b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 xml:space="preserve">3. § 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(1) A képviselő-testület a működési célú költségvetési bevételeket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10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8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1B232E">
        <w:rPr>
          <w:rFonts w:ascii="Times New Roman" w:hAnsi="Times New Roman"/>
          <w:sz w:val="22"/>
          <w:szCs w:val="22"/>
          <w:lang w:val="hu-HU"/>
        </w:rPr>
        <w:t>521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B232E">
        <w:rPr>
          <w:rFonts w:ascii="Times New Roman" w:hAnsi="Times New Roman"/>
          <w:sz w:val="22"/>
          <w:szCs w:val="22"/>
          <w:lang w:val="hu-HU"/>
        </w:rPr>
        <w:t>23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Ft-ban állapítja meg, melyből</w:t>
      </w:r>
    </w:p>
    <w:p w14:paraId="6921FA13" w14:textId="2292F892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a) működési célú támogatások államháztartáson belülről 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43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1B232E">
        <w:rPr>
          <w:rFonts w:ascii="Times New Roman" w:hAnsi="Times New Roman"/>
          <w:sz w:val="22"/>
          <w:szCs w:val="22"/>
          <w:lang w:val="hu-HU"/>
        </w:rPr>
        <w:t>829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B232E">
        <w:rPr>
          <w:rFonts w:ascii="Times New Roman" w:hAnsi="Times New Roman"/>
          <w:sz w:val="22"/>
          <w:szCs w:val="22"/>
          <w:lang w:val="hu-HU"/>
        </w:rPr>
        <w:t>67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1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</w:t>
      </w:r>
    </w:p>
    <w:p w14:paraId="57839107" w14:textId="584728E8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b) közhatalmi bevételek 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9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4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3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000 Ft,</w:t>
      </w:r>
    </w:p>
    <w:p w14:paraId="6D5FA97C" w14:textId="076BB4DC" w:rsidR="00B5058B" w:rsidRPr="00911D97" w:rsidRDefault="00B5058B" w:rsidP="00B5058B">
      <w:pPr>
        <w:pStyle w:val="Listaszerbekezds"/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c) működési bevételek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5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5</w:t>
      </w:r>
      <w:r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26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1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5</w:t>
      </w:r>
      <w:r w:rsidR="009A23AA" w:rsidRPr="00911D97">
        <w:rPr>
          <w:rFonts w:ascii="Times New Roman" w:hAnsi="Times New Roman"/>
          <w:sz w:val="22"/>
          <w:szCs w:val="22"/>
          <w:lang w:val="hu-HU"/>
        </w:rPr>
        <w:t>5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9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</w:t>
      </w:r>
    </w:p>
    <w:p w14:paraId="09F5E220" w14:textId="44CF1A28" w:rsidR="00B5058B" w:rsidRPr="00911D97" w:rsidRDefault="00B5058B" w:rsidP="00B5058B">
      <w:pPr>
        <w:ind w:left="426"/>
        <w:jc w:val="both"/>
        <w:rPr>
          <w:rFonts w:ascii="Times New Roman" w:hAnsi="Times New Roman"/>
          <w:b/>
          <w:i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d) működési célú átvett pénzeszköz 0 Ft.</w:t>
      </w:r>
    </w:p>
    <w:p w14:paraId="38F0A4A4" w14:textId="5ADF68F4" w:rsidR="00B5058B" w:rsidRPr="00911D97" w:rsidRDefault="00B5058B" w:rsidP="00B5058B">
      <w:pPr>
        <w:spacing w:before="60"/>
        <w:ind w:left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(2) A képviselő-testület a felhalmozási célú költségvetési bevételeket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8</w:t>
      </w:r>
      <w:r w:rsidR="00887F6C" w:rsidRPr="00911D97">
        <w:rPr>
          <w:rFonts w:ascii="Times New Roman" w:hAnsi="Times New Roman"/>
          <w:sz w:val="22"/>
          <w:szCs w:val="22"/>
          <w:lang w:val="hu-HU"/>
        </w:rPr>
        <w:t>70 000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Ft-ban állapítja meg, melyből</w:t>
      </w:r>
    </w:p>
    <w:p w14:paraId="02E8F834" w14:textId="065A8DE3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a) felhalmozási célú támogatások államháztartáson belülről </w:t>
      </w:r>
      <w:r w:rsidR="00887F6C" w:rsidRPr="00911D97">
        <w:rPr>
          <w:rFonts w:ascii="Times New Roman" w:hAnsi="Times New Roman"/>
          <w:sz w:val="22"/>
          <w:szCs w:val="22"/>
          <w:lang w:val="hu-HU"/>
        </w:rPr>
        <w:t>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</w:t>
      </w:r>
    </w:p>
    <w:p w14:paraId="3E86A773" w14:textId="7406FD83" w:rsidR="00B5058B" w:rsidRPr="00911D97" w:rsidRDefault="00B5058B" w:rsidP="00B5058B">
      <w:pPr>
        <w:pStyle w:val="Listaszerbekezds"/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b) felhalmozási bevételek 0 Ft,</w:t>
      </w:r>
    </w:p>
    <w:p w14:paraId="4ED2C856" w14:textId="35B42B30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c) felhalmozási célú átvett pénzeszközök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8</w:t>
      </w:r>
      <w:r w:rsidR="00887F6C" w:rsidRPr="00911D97">
        <w:rPr>
          <w:rFonts w:ascii="Times New Roman" w:hAnsi="Times New Roman"/>
          <w:sz w:val="22"/>
          <w:szCs w:val="22"/>
          <w:lang w:val="hu-HU"/>
        </w:rPr>
        <w:t>70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000 Ft.</w:t>
      </w:r>
    </w:p>
    <w:p w14:paraId="075C68C2" w14:textId="53CD49C0" w:rsidR="00B5058B" w:rsidRPr="00911D97" w:rsidRDefault="00B5058B" w:rsidP="00B5058B">
      <w:pPr>
        <w:spacing w:before="60"/>
        <w:ind w:left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(3) A képviselő-testület a működési célú költségvetési kiadásokat 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>1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1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6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1B232E">
        <w:rPr>
          <w:rFonts w:ascii="Times New Roman" w:hAnsi="Times New Roman"/>
          <w:sz w:val="22"/>
          <w:szCs w:val="22"/>
          <w:lang w:val="hu-HU"/>
        </w:rPr>
        <w:t>725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B232E">
        <w:rPr>
          <w:rFonts w:ascii="Times New Roman" w:hAnsi="Times New Roman"/>
          <w:sz w:val="22"/>
          <w:szCs w:val="22"/>
          <w:lang w:val="hu-HU"/>
        </w:rPr>
        <w:t>41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Ft-ban állapítja meg, melyből</w:t>
      </w:r>
    </w:p>
    <w:p w14:paraId="7F2B81F6" w14:textId="27F48ECE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a) a személyi jellegű kiadások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2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5</w:t>
      </w:r>
      <w:r w:rsidR="00887F6C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914</w:t>
      </w:r>
      <w:r w:rsidR="00887F6C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3</w:t>
      </w:r>
      <w:r w:rsidR="00887F6C" w:rsidRPr="00911D97">
        <w:rPr>
          <w:rFonts w:ascii="Times New Roman" w:hAnsi="Times New Roman"/>
          <w:sz w:val="22"/>
          <w:szCs w:val="22"/>
          <w:lang w:val="hu-HU"/>
        </w:rPr>
        <w:t>00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</w:t>
      </w:r>
    </w:p>
    <w:p w14:paraId="4325B001" w14:textId="79A11867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b) a munkaadókat terhelő járulékok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3</w:t>
      </w:r>
      <w:r w:rsidR="00887F6C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797</w:t>
      </w:r>
      <w:r w:rsidR="00887F6C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875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</w:t>
      </w:r>
    </w:p>
    <w:p w14:paraId="17DDF719" w14:textId="1A633BB4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c) a dologi jellegű kiadások 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6</w:t>
      </w:r>
      <w:r w:rsidR="00911D97" w:rsidRPr="00911D97">
        <w:rPr>
          <w:rFonts w:ascii="Times New Roman" w:hAnsi="Times New Roman"/>
          <w:sz w:val="22"/>
          <w:szCs w:val="22"/>
          <w:lang w:val="hu-HU"/>
        </w:rPr>
        <w:t>3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1B232E">
        <w:rPr>
          <w:rFonts w:ascii="Times New Roman" w:hAnsi="Times New Roman"/>
          <w:sz w:val="22"/>
          <w:szCs w:val="22"/>
          <w:lang w:val="hu-HU"/>
        </w:rPr>
        <w:t>308</w:t>
      </w:r>
      <w:r w:rsidR="00E75287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B232E">
        <w:rPr>
          <w:rFonts w:ascii="Times New Roman" w:hAnsi="Times New Roman"/>
          <w:sz w:val="22"/>
          <w:szCs w:val="22"/>
          <w:lang w:val="hu-HU"/>
        </w:rPr>
        <w:t>74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</w:t>
      </w:r>
    </w:p>
    <w:p w14:paraId="395D40AA" w14:textId="3FC7840F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d) ellátottak pénzbeli juttatásai 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3</w:t>
      </w:r>
      <w:r w:rsidR="00BB36F0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240</w:t>
      </w:r>
      <w:r w:rsidR="00BB36F0" w:rsidRPr="00911D97">
        <w:rPr>
          <w:rFonts w:ascii="Times New Roman" w:hAnsi="Times New Roman"/>
          <w:sz w:val="22"/>
          <w:szCs w:val="22"/>
          <w:lang w:val="hu-HU"/>
        </w:rPr>
        <w:t xml:space="preserve"> 000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</w:t>
      </w:r>
    </w:p>
    <w:p w14:paraId="498697A5" w14:textId="7C43CA97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lastRenderedPageBreak/>
        <w:t xml:space="preserve">e) egyéb működési célú kiadások 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20</w:t>
      </w:r>
      <w:r w:rsidR="00BB36F0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464</w:t>
      </w:r>
      <w:r w:rsidR="00BB36F0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501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Ft.</w:t>
      </w:r>
    </w:p>
    <w:p w14:paraId="4B745F45" w14:textId="1531EF73" w:rsidR="00B5058B" w:rsidRPr="00911D97" w:rsidRDefault="00B5058B" w:rsidP="00B5058B">
      <w:pPr>
        <w:spacing w:before="60"/>
        <w:ind w:left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(4) A képviselő-testület a felhalmozási célú kiadásokat 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17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012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443" w:rsidRPr="00911D97">
        <w:rPr>
          <w:rFonts w:ascii="Times New Roman" w:hAnsi="Times New Roman"/>
          <w:sz w:val="22"/>
          <w:szCs w:val="22"/>
          <w:lang w:val="hu-HU"/>
        </w:rPr>
        <w:t>788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Ft-ban állapítja meg, melyből</w:t>
      </w:r>
    </w:p>
    <w:p w14:paraId="4A77BB19" w14:textId="675246A3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a) beruházások </w:t>
      </w:r>
      <w:r w:rsidR="006771CD" w:rsidRPr="00911D97">
        <w:rPr>
          <w:rFonts w:ascii="Times New Roman" w:hAnsi="Times New Roman"/>
          <w:sz w:val="22"/>
          <w:szCs w:val="22"/>
          <w:lang w:val="hu-HU"/>
        </w:rPr>
        <w:t>15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6771CD" w:rsidRPr="00911D97">
        <w:rPr>
          <w:rFonts w:ascii="Times New Roman" w:hAnsi="Times New Roman"/>
          <w:sz w:val="22"/>
          <w:szCs w:val="22"/>
          <w:lang w:val="hu-HU"/>
        </w:rPr>
        <w:t>325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6771CD" w:rsidRPr="00911D97">
        <w:rPr>
          <w:rFonts w:ascii="Times New Roman" w:hAnsi="Times New Roman"/>
          <w:sz w:val="22"/>
          <w:szCs w:val="22"/>
          <w:lang w:val="hu-HU"/>
        </w:rPr>
        <w:t>611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</w:t>
      </w:r>
    </w:p>
    <w:p w14:paraId="6E519089" w14:textId="1AC34539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b) felújítások </w:t>
      </w:r>
      <w:r w:rsidR="006771CD" w:rsidRPr="00911D97">
        <w:rPr>
          <w:rFonts w:ascii="Times New Roman" w:hAnsi="Times New Roman"/>
          <w:sz w:val="22"/>
          <w:szCs w:val="22"/>
          <w:lang w:val="hu-HU"/>
        </w:rPr>
        <w:t>8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00 000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</w:t>
      </w:r>
    </w:p>
    <w:p w14:paraId="4A22CB89" w14:textId="580ED9B4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c) egyéb felhalmozási célú kiadások </w:t>
      </w:r>
      <w:r w:rsidR="006771CD" w:rsidRPr="00911D97">
        <w:rPr>
          <w:rFonts w:ascii="Times New Roman" w:hAnsi="Times New Roman"/>
          <w:sz w:val="22"/>
          <w:szCs w:val="22"/>
          <w:lang w:val="hu-HU"/>
        </w:rPr>
        <w:t>887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6771CD" w:rsidRPr="00911D97">
        <w:rPr>
          <w:rFonts w:ascii="Times New Roman" w:hAnsi="Times New Roman"/>
          <w:sz w:val="22"/>
          <w:szCs w:val="22"/>
          <w:lang w:val="hu-HU"/>
        </w:rPr>
        <w:t>17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7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Ft.</w:t>
      </w:r>
    </w:p>
    <w:p w14:paraId="33E712AC" w14:textId="7AB4F1F0" w:rsidR="00B5058B" w:rsidRPr="00911D97" w:rsidRDefault="00B5058B" w:rsidP="00B5058B">
      <w:pPr>
        <w:spacing w:before="60"/>
        <w:ind w:left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(5) A képviselő-testület a költségvetési egyenlegét –</w:t>
      </w:r>
      <w:r w:rsidR="00A654CF" w:rsidRPr="00911D97">
        <w:rPr>
          <w:rFonts w:ascii="Times New Roman" w:hAnsi="Times New Roman"/>
          <w:sz w:val="22"/>
          <w:szCs w:val="22"/>
          <w:lang w:val="hu-HU"/>
        </w:rPr>
        <w:t>24 346 974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Ft-ban állapítja meg, melyből </w:t>
      </w:r>
    </w:p>
    <w:p w14:paraId="42C42A66" w14:textId="687C2780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a) működési bevételek és kiadások egyenlege –</w:t>
      </w:r>
      <w:r w:rsidR="00A654CF" w:rsidRPr="00911D97">
        <w:rPr>
          <w:rFonts w:ascii="Times New Roman" w:hAnsi="Times New Roman"/>
          <w:sz w:val="22"/>
          <w:szCs w:val="22"/>
          <w:lang w:val="hu-HU"/>
        </w:rPr>
        <w:t>8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A654CF" w:rsidRPr="00911D97">
        <w:rPr>
          <w:rFonts w:ascii="Times New Roman" w:hAnsi="Times New Roman"/>
          <w:sz w:val="22"/>
          <w:szCs w:val="22"/>
          <w:lang w:val="hu-HU"/>
        </w:rPr>
        <w:t>204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A654CF" w:rsidRPr="00911D97">
        <w:rPr>
          <w:rFonts w:ascii="Times New Roman" w:hAnsi="Times New Roman"/>
          <w:sz w:val="22"/>
          <w:szCs w:val="22"/>
          <w:lang w:val="hu-HU"/>
        </w:rPr>
        <w:t>18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Ft,</w:t>
      </w:r>
    </w:p>
    <w:p w14:paraId="7A9B63B1" w14:textId="7D04FB4E" w:rsidR="00B5058B" w:rsidRPr="00911D97" w:rsidRDefault="00B5058B" w:rsidP="00B5058B">
      <w:pPr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b) felhalmozási bevételek és kiadások egyenlege –</w:t>
      </w:r>
      <w:r w:rsidR="00A654CF" w:rsidRPr="00911D97">
        <w:rPr>
          <w:rFonts w:ascii="Times New Roman" w:hAnsi="Times New Roman"/>
          <w:sz w:val="22"/>
          <w:szCs w:val="22"/>
          <w:lang w:val="hu-HU"/>
        </w:rPr>
        <w:t>16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A654CF" w:rsidRPr="00911D97">
        <w:rPr>
          <w:rFonts w:ascii="Times New Roman" w:hAnsi="Times New Roman"/>
          <w:sz w:val="22"/>
          <w:szCs w:val="22"/>
          <w:lang w:val="hu-HU"/>
        </w:rPr>
        <w:t>142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A654CF" w:rsidRPr="00911D97">
        <w:rPr>
          <w:rFonts w:ascii="Times New Roman" w:hAnsi="Times New Roman"/>
          <w:sz w:val="22"/>
          <w:szCs w:val="22"/>
          <w:lang w:val="hu-HU"/>
        </w:rPr>
        <w:t>788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Ft.</w:t>
      </w:r>
    </w:p>
    <w:p w14:paraId="364C78EF" w14:textId="563EB373" w:rsidR="00B5058B" w:rsidRPr="00911D97" w:rsidRDefault="00B5058B" w:rsidP="00B5058B">
      <w:pPr>
        <w:spacing w:before="60"/>
        <w:ind w:left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(6) A képviselő-testület a finanszírozási egyenlegét 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24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346</w:t>
      </w:r>
      <w:r w:rsidR="000977F6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974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Ft-ban állapítja meg, melyből </w:t>
      </w:r>
    </w:p>
    <w:p w14:paraId="2EC83793" w14:textId="77777777" w:rsidR="00B5058B" w:rsidRPr="00911D97" w:rsidRDefault="00B5058B" w:rsidP="00B5058B">
      <w:pPr>
        <w:spacing w:before="60"/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a) belső finanszírozás bevételei</w:t>
      </w:r>
    </w:p>
    <w:p w14:paraId="5208D892" w14:textId="09B5C3E0" w:rsidR="00B5058B" w:rsidRPr="00911D97" w:rsidRDefault="00B5058B" w:rsidP="00B5058B">
      <w:pPr>
        <w:ind w:left="709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aa) működési célú 202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5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. évi pénzmaradvány: 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9</w:t>
      </w:r>
      <w:r w:rsidR="005443A6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630</w:t>
      </w:r>
      <w:r w:rsidR="005443A6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445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</w:t>
      </w:r>
    </w:p>
    <w:p w14:paraId="38692E88" w14:textId="7EB05EAC" w:rsidR="00B5058B" w:rsidRPr="00911D97" w:rsidRDefault="00B5058B" w:rsidP="00B5058B">
      <w:pPr>
        <w:ind w:left="709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ab) fejlesztési célú 202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5</w:t>
      </w:r>
      <w:r w:rsidRPr="00911D97">
        <w:rPr>
          <w:rFonts w:ascii="Times New Roman" w:hAnsi="Times New Roman"/>
          <w:sz w:val="22"/>
          <w:szCs w:val="22"/>
          <w:lang w:val="hu-HU"/>
        </w:rPr>
        <w:t>. évi pénzmaradvány</w:t>
      </w:r>
      <w:r w:rsidR="005443A6" w:rsidRPr="00911D97">
        <w:rPr>
          <w:rFonts w:ascii="Times New Roman" w:hAnsi="Times New Roman"/>
          <w:sz w:val="22"/>
          <w:szCs w:val="22"/>
          <w:lang w:val="hu-HU"/>
        </w:rPr>
        <w:t>: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16</w:t>
      </w:r>
      <w:r w:rsidR="005443A6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142</w:t>
      </w:r>
      <w:r w:rsidR="005443A6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788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</w:t>
      </w:r>
    </w:p>
    <w:p w14:paraId="362AFAE9" w14:textId="77777777" w:rsidR="00B5058B" w:rsidRPr="00911D97" w:rsidRDefault="00B5058B" w:rsidP="00B5058B">
      <w:pPr>
        <w:spacing w:before="60"/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b) külső finanszírozás bevételei</w:t>
      </w:r>
    </w:p>
    <w:p w14:paraId="29E89EE1" w14:textId="77777777" w:rsidR="00B5058B" w:rsidRPr="00911D97" w:rsidRDefault="00B5058B" w:rsidP="00B5058B">
      <w:pPr>
        <w:ind w:left="709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ba) működési célú hitelfelvétel</w:t>
      </w:r>
      <w:r w:rsidRPr="00911D97">
        <w:rPr>
          <w:rFonts w:ascii="Times New Roman" w:hAnsi="Times New Roman"/>
          <w:sz w:val="22"/>
          <w:szCs w:val="22"/>
          <w:lang w:val="hu-HU"/>
        </w:rPr>
        <w:tab/>
        <w:t xml:space="preserve"> 0 Ft</w:t>
      </w:r>
    </w:p>
    <w:p w14:paraId="5C23D63C" w14:textId="77777777" w:rsidR="00B5058B" w:rsidRPr="00911D97" w:rsidRDefault="00B5058B" w:rsidP="00B5058B">
      <w:pPr>
        <w:ind w:left="709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bb) fejlesztési célú hitelfelvétel 0 Ft</w:t>
      </w:r>
    </w:p>
    <w:p w14:paraId="65DE93FC" w14:textId="77777777" w:rsidR="00B5058B" w:rsidRPr="00911D97" w:rsidRDefault="00B5058B" w:rsidP="00B5058B">
      <w:pPr>
        <w:spacing w:before="60"/>
        <w:ind w:left="426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c) külső finanszírozás kiadásai</w:t>
      </w:r>
    </w:p>
    <w:p w14:paraId="26E022BC" w14:textId="77777777" w:rsidR="00B5058B" w:rsidRPr="00911D97" w:rsidRDefault="00B5058B" w:rsidP="00B5058B">
      <w:pPr>
        <w:ind w:left="709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ca) fejlesztési hitelek törlesztése 0 Ft</w:t>
      </w:r>
    </w:p>
    <w:p w14:paraId="7FA14742" w14:textId="4A141D30" w:rsidR="00B5058B" w:rsidRPr="00911D97" w:rsidRDefault="00B5058B" w:rsidP="00B5058B">
      <w:pPr>
        <w:ind w:left="709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 xml:space="preserve">cb) államháztartáson belüli megelőlegezések visszafizetése </w:t>
      </w:r>
      <w:r w:rsidR="00BB36F0" w:rsidRPr="00911D97">
        <w:rPr>
          <w:rFonts w:ascii="Times New Roman" w:hAnsi="Times New Roman"/>
          <w:sz w:val="22"/>
          <w:szCs w:val="22"/>
          <w:lang w:val="hu-HU"/>
        </w:rPr>
        <w:t>1</w:t>
      </w:r>
      <w:r w:rsidR="000C7687" w:rsidRPr="00911D97">
        <w:rPr>
          <w:rFonts w:ascii="Times New Roman" w:hAnsi="Times New Roman"/>
          <w:sz w:val="22"/>
          <w:szCs w:val="22"/>
          <w:lang w:val="hu-HU"/>
        </w:rPr>
        <w:t> 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426</w:t>
      </w:r>
      <w:r w:rsidR="000C7687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1F4588" w:rsidRPr="00911D97">
        <w:rPr>
          <w:rFonts w:ascii="Times New Roman" w:hAnsi="Times New Roman"/>
          <w:sz w:val="22"/>
          <w:szCs w:val="22"/>
          <w:lang w:val="hu-HU"/>
        </w:rPr>
        <w:t>259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Ft.</w:t>
      </w:r>
    </w:p>
    <w:p w14:paraId="69379B52" w14:textId="77777777" w:rsidR="00B5058B" w:rsidRPr="00911D97" w:rsidRDefault="00B5058B" w:rsidP="00B5058B">
      <w:pPr>
        <w:pStyle w:val="Szvegtrzsbehzssal3"/>
        <w:spacing w:before="360"/>
        <w:ind w:left="0"/>
        <w:jc w:val="both"/>
        <w:rPr>
          <w:sz w:val="22"/>
          <w:szCs w:val="22"/>
          <w:lang w:val="hu-HU"/>
        </w:rPr>
      </w:pPr>
      <w:r w:rsidRPr="00911D97">
        <w:rPr>
          <w:sz w:val="22"/>
          <w:szCs w:val="22"/>
          <w:lang w:val="hu-HU"/>
        </w:rPr>
        <w:t>(7) Az 1. melléklet az önkormányzat bevételeit és kiadásait tartalmazza kiemelt előirányzatonkénti bontásban.</w:t>
      </w:r>
    </w:p>
    <w:p w14:paraId="154E8BCF" w14:textId="7424830D" w:rsidR="00B5058B" w:rsidRPr="00911D97" w:rsidRDefault="00B5058B" w:rsidP="00B5058B">
      <w:pPr>
        <w:pStyle w:val="Szvegtrzsbehzssal3"/>
        <w:ind w:left="0"/>
        <w:jc w:val="both"/>
        <w:rPr>
          <w:sz w:val="22"/>
          <w:szCs w:val="22"/>
          <w:lang w:val="hu-HU"/>
        </w:rPr>
      </w:pPr>
      <w:r w:rsidRPr="00911D97">
        <w:rPr>
          <w:sz w:val="22"/>
          <w:szCs w:val="22"/>
          <w:lang w:val="hu-HU"/>
        </w:rPr>
        <w:t xml:space="preserve">(8) Az (1)-(6) bekezdésben megállapított bevételek jogcímenkénti és intézményenkénti, valamint a kiadások intézményenkénti részletezését a 2. melléklet, a felhalmozási bevételek célonkénti részletezését a </w:t>
      </w:r>
      <w:r w:rsidR="009140CC" w:rsidRPr="00911D97">
        <w:rPr>
          <w:sz w:val="22"/>
          <w:szCs w:val="22"/>
          <w:lang w:val="hu-HU"/>
        </w:rPr>
        <w:t>3</w:t>
      </w:r>
      <w:r w:rsidRPr="00911D97">
        <w:rPr>
          <w:sz w:val="22"/>
          <w:szCs w:val="22"/>
          <w:lang w:val="hu-HU"/>
        </w:rPr>
        <w:t xml:space="preserve">. melléklet, a felhalmozási kiadások célonkénti részletezését az </w:t>
      </w:r>
      <w:r w:rsidR="00BB36F0" w:rsidRPr="00911D97">
        <w:rPr>
          <w:sz w:val="22"/>
          <w:szCs w:val="22"/>
          <w:lang w:val="hu-HU"/>
        </w:rPr>
        <w:t>4</w:t>
      </w:r>
      <w:r w:rsidRPr="00911D97">
        <w:rPr>
          <w:sz w:val="22"/>
          <w:szCs w:val="22"/>
          <w:lang w:val="hu-HU"/>
        </w:rPr>
        <w:t>. melléklet tartalmazza.</w:t>
      </w:r>
    </w:p>
    <w:p w14:paraId="7CE75CB4" w14:textId="77777777" w:rsidR="00FE718D" w:rsidRPr="00911D97" w:rsidRDefault="00B5058B" w:rsidP="00FE718D">
      <w:pPr>
        <w:pStyle w:val="Szvegtrzsbehzssal3"/>
        <w:ind w:left="0"/>
        <w:jc w:val="both"/>
        <w:rPr>
          <w:sz w:val="22"/>
          <w:szCs w:val="22"/>
          <w:lang w:val="hu-HU"/>
        </w:rPr>
      </w:pPr>
      <w:r w:rsidRPr="00911D97">
        <w:rPr>
          <w:sz w:val="22"/>
          <w:szCs w:val="22"/>
          <w:lang w:val="hu-HU"/>
        </w:rPr>
        <w:t>(9) A</w:t>
      </w:r>
      <w:r w:rsidR="00BB36F0" w:rsidRPr="00911D97">
        <w:rPr>
          <w:sz w:val="22"/>
          <w:szCs w:val="22"/>
          <w:lang w:val="hu-HU"/>
        </w:rPr>
        <w:t>z 5</w:t>
      </w:r>
      <w:r w:rsidRPr="00911D97">
        <w:rPr>
          <w:sz w:val="22"/>
          <w:szCs w:val="22"/>
          <w:lang w:val="hu-HU"/>
        </w:rPr>
        <w:t xml:space="preserve">. melléklet az önkormányzat - a Magyarország gazdasági stabilitásáról szóló 2011. évi CXCIV. törvény 8.§ (2) bekezdése szerinti - adósságot keletkeztető ügyletekből és kezességvállalásokból fennálló kötelezettségeit, illetve a 45.§ (1) bekezdés a) pontja felhatalmazása alapján kiadott jogszabályban meghatározottak szerinti saját bevételeit, a </w:t>
      </w:r>
      <w:r w:rsidR="00BB36F0" w:rsidRPr="00911D97">
        <w:rPr>
          <w:sz w:val="22"/>
          <w:szCs w:val="22"/>
          <w:lang w:val="hu-HU"/>
        </w:rPr>
        <w:t>6</w:t>
      </w:r>
      <w:r w:rsidRPr="00911D97">
        <w:rPr>
          <w:sz w:val="22"/>
          <w:szCs w:val="22"/>
          <w:lang w:val="hu-HU"/>
        </w:rPr>
        <w:t xml:space="preserve">. melléklet az európai uniós forrásból finanszírozott projektek bevételeit és kiadásait, valamint az önkormányzat ilyen projektekhez történő hozzájárulásait tartalmazza. </w:t>
      </w:r>
      <w:r w:rsidR="00FE718D" w:rsidRPr="00911D97">
        <w:rPr>
          <w:sz w:val="22"/>
          <w:szCs w:val="22"/>
          <w:lang w:val="hu-HU"/>
        </w:rPr>
        <w:t>A 7. melléklet a helyi adókból származó bevételeket tartalmazza adónemenként.</w:t>
      </w:r>
    </w:p>
    <w:p w14:paraId="015630B6" w14:textId="52DC6BBC" w:rsidR="00B5058B" w:rsidRPr="00911D97" w:rsidRDefault="00B5058B" w:rsidP="00B5058B">
      <w:pPr>
        <w:pStyle w:val="Szvegtrzsbehzssal3"/>
        <w:ind w:left="0"/>
        <w:jc w:val="both"/>
        <w:rPr>
          <w:sz w:val="22"/>
          <w:szCs w:val="22"/>
          <w:lang w:val="hu-HU"/>
        </w:rPr>
      </w:pPr>
    </w:p>
    <w:p w14:paraId="7C841315" w14:textId="202B5ED2" w:rsidR="00C95E3B" w:rsidRPr="00911D97" w:rsidRDefault="00C95E3B" w:rsidP="00856B0A">
      <w:pPr>
        <w:spacing w:before="240" w:after="240"/>
        <w:jc w:val="center"/>
        <w:rPr>
          <w:rFonts w:ascii="Times New Roman" w:hAnsi="Times New Roman"/>
          <w:b/>
          <w:i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i/>
          <w:sz w:val="22"/>
          <w:szCs w:val="22"/>
          <w:lang w:val="hu-HU"/>
        </w:rPr>
        <w:t>4. A 202</w:t>
      </w:r>
      <w:r w:rsidR="00701744" w:rsidRPr="00911D97">
        <w:rPr>
          <w:rFonts w:ascii="Times New Roman" w:hAnsi="Times New Roman"/>
          <w:b/>
          <w:i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b/>
          <w:i/>
          <w:sz w:val="22"/>
          <w:szCs w:val="22"/>
          <w:lang w:val="hu-HU"/>
        </w:rPr>
        <w:t>. évi költségvetés végrehajtásának szabályai</w:t>
      </w:r>
    </w:p>
    <w:p w14:paraId="71DD02CA" w14:textId="77777777" w:rsidR="00C95E3B" w:rsidRPr="00911D97" w:rsidRDefault="00856B0A" w:rsidP="00856B0A">
      <w:pPr>
        <w:pStyle w:val="Szvegtrzs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>4. §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(1) A költségvetési szervek vezetői felelősek saját költségvetésükért és a költségvetési rendeletben foglaltak megtartásáért, a gazdálkodási lehetőségek és kötelezettségek összhangjáért.</w:t>
      </w:r>
    </w:p>
    <w:p w14:paraId="46C10162" w14:textId="77777777" w:rsidR="00C95E3B" w:rsidRPr="00911D97" w:rsidRDefault="00C95E3B" w:rsidP="00856B0A">
      <w:pPr>
        <w:pStyle w:val="Szvegtrzsbehzssal2"/>
        <w:spacing w:before="6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(2) A feladat elmaradásból származó személyi és dologi megtakarítások felhasználására csak a képviselő-testület engedélyével kerülhet sor.</w:t>
      </w:r>
    </w:p>
    <w:p w14:paraId="755EEC22" w14:textId="77777777" w:rsidR="00C95E3B" w:rsidRPr="00911D97" w:rsidRDefault="00C95E3B" w:rsidP="00856B0A">
      <w:pPr>
        <w:pStyle w:val="Szvegtrzs"/>
        <w:tabs>
          <w:tab w:val="left" w:pos="709"/>
          <w:tab w:val="decimal" w:pos="3119"/>
        </w:tabs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(3) A költségvetési szervek a jóváhagyott kiemelt előirányzatokon belül köteles gazdálkodni. Valamennyi költségvetési szerv köteles a jóváhagyott kiemelt előirányzatokat betartani. Az előirányzat túllépés fegyelmi felelősséget von maga után.</w:t>
      </w:r>
    </w:p>
    <w:p w14:paraId="5595C4E5" w14:textId="77777777" w:rsidR="00C95E3B" w:rsidRPr="00911D97" w:rsidRDefault="00856B0A" w:rsidP="00856B0A">
      <w:pPr>
        <w:spacing w:before="120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>5. §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(1) Az önkormányzat nevében hitel felvételéről, a folyószámla hitelkeret szerződés megkötéséről, illetve az önkormányzat részesedésként kimutatott értékpapírjainak értékesítéséről, vagy ilyen értékpapírok vásárlásáról a képviselő-testület jogosult dönteni, az elfogadott feltételekkel a vonatkozó jogszabályoknak megfelelően előkészített hitelszerződés, valamint értékpapír értékesítési szerződés aláírására a polgármestert felhatalmazza.</w:t>
      </w:r>
    </w:p>
    <w:p w14:paraId="004D818C" w14:textId="1ACA627F" w:rsidR="00885A81" w:rsidRPr="00911D97" w:rsidRDefault="00C95E3B" w:rsidP="00885A81">
      <w:pPr>
        <w:spacing w:before="60"/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</w:t>
      </w:r>
      <w:r w:rsidR="005443A6" w:rsidRPr="00911D97">
        <w:rPr>
          <w:rFonts w:ascii="Times New Roman" w:hAnsi="Times New Roman"/>
          <w:sz w:val="22"/>
          <w:szCs w:val="22"/>
          <w:lang w:val="hu-HU"/>
        </w:rPr>
        <w:t>2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) </w:t>
      </w:r>
      <w:r w:rsidR="00885A81" w:rsidRPr="00911D97">
        <w:rPr>
          <w:rFonts w:ascii="Times New Roman" w:hAnsi="Times New Roman"/>
          <w:sz w:val="22"/>
          <w:szCs w:val="22"/>
          <w:lang w:val="hu-HU"/>
        </w:rPr>
        <w:t>Forgatási célú, rövid lejáratú (éven belüli) értékpapírok vásárlásáról - az átmenetileg le nem kötött források terhére -, valamint eladásáról, amely műveletek célja kamat, hozam elérése a polgármester jogosult dönteni.</w:t>
      </w:r>
    </w:p>
    <w:p w14:paraId="0E3A84BC" w14:textId="386F81E5" w:rsidR="00C95E3B" w:rsidRPr="00911D97" w:rsidRDefault="00856B0A" w:rsidP="00885A81">
      <w:pPr>
        <w:spacing w:before="60"/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lastRenderedPageBreak/>
        <w:t>6. §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(1) A költségvetési szerv saját hatáskörében végrehajtott előirányzat-változtatásáról a polgármester a képviselő-testületet tájékoztatja. </w:t>
      </w:r>
    </w:p>
    <w:p w14:paraId="7602C768" w14:textId="6131687E" w:rsidR="00C95E3B" w:rsidRPr="00911D97" w:rsidRDefault="00C95E3B" w:rsidP="00856B0A">
      <w:pPr>
        <w:spacing w:before="60"/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</w:p>
    <w:p w14:paraId="63A8D9F0" w14:textId="6CB470E0" w:rsidR="00C95E3B" w:rsidRPr="00911D97" w:rsidRDefault="00C95E3B" w:rsidP="00856B0A">
      <w:pPr>
        <w:pStyle w:val="Szvegtrzs"/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</w:t>
      </w:r>
      <w:r w:rsidR="005443A6" w:rsidRPr="00911D97">
        <w:rPr>
          <w:rFonts w:ascii="Times New Roman" w:hAnsi="Times New Roman"/>
          <w:sz w:val="22"/>
          <w:szCs w:val="22"/>
          <w:lang w:val="hu-HU"/>
        </w:rPr>
        <w:t>2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) A rendelet </w:t>
      </w:r>
      <w:r w:rsidR="003104D3" w:rsidRPr="00911D97">
        <w:rPr>
          <w:rFonts w:ascii="Times New Roman" w:hAnsi="Times New Roman"/>
          <w:sz w:val="22"/>
          <w:szCs w:val="22"/>
          <w:lang w:val="hu-HU"/>
        </w:rPr>
        <w:t>4</w:t>
      </w:r>
      <w:r w:rsidRPr="00911D97">
        <w:rPr>
          <w:rFonts w:ascii="Times New Roman" w:hAnsi="Times New Roman"/>
          <w:sz w:val="22"/>
          <w:szCs w:val="22"/>
          <w:lang w:val="hu-HU"/>
        </w:rPr>
        <w:t>. mellékletében felsorolt beruházások felhasználási kötöttséggel járó előirányzatként kezelendőek. Egyúttal az intézményvezetői hatáskörben kezdeményezett felújítási, fejlesztési kiadás céljára történő átcsoportosítás és teljesítés kizárólag a képviselő-testület előzetes engedélyével történhet.</w:t>
      </w:r>
    </w:p>
    <w:p w14:paraId="5FBDC173" w14:textId="005AD148" w:rsidR="00C95E3B" w:rsidRPr="00911D97" w:rsidRDefault="00C95E3B" w:rsidP="00856B0A">
      <w:pPr>
        <w:pStyle w:val="Szvegtrzs"/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</w:t>
      </w:r>
      <w:r w:rsidR="005443A6" w:rsidRPr="00911D97">
        <w:rPr>
          <w:rFonts w:ascii="Times New Roman" w:hAnsi="Times New Roman"/>
          <w:sz w:val="22"/>
          <w:szCs w:val="22"/>
          <w:lang w:val="hu-HU"/>
        </w:rPr>
        <w:t>3</w:t>
      </w:r>
      <w:r w:rsidRPr="00911D97">
        <w:rPr>
          <w:rFonts w:ascii="Times New Roman" w:hAnsi="Times New Roman"/>
          <w:sz w:val="22"/>
          <w:szCs w:val="22"/>
          <w:lang w:val="hu-HU"/>
        </w:rPr>
        <w:t>) Az önkormányzat a költségvetését, valamint az irányítása alá tartozó költségvetési szervek költségvetését rendeletmódosítással megváltoztathatja.</w:t>
      </w:r>
    </w:p>
    <w:p w14:paraId="0DB33CE3" w14:textId="1038EA98" w:rsidR="00C95E3B" w:rsidRPr="00911D97" w:rsidRDefault="00C95E3B" w:rsidP="00856B0A">
      <w:pPr>
        <w:pStyle w:val="Szvegtrzs"/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</w:t>
      </w:r>
      <w:r w:rsidR="00885A81" w:rsidRPr="00911D97">
        <w:rPr>
          <w:rFonts w:ascii="Times New Roman" w:hAnsi="Times New Roman"/>
          <w:sz w:val="22"/>
          <w:szCs w:val="22"/>
          <w:lang w:val="hu-HU"/>
        </w:rPr>
        <w:t>4</w:t>
      </w:r>
      <w:r w:rsidRPr="00911D97">
        <w:rPr>
          <w:rFonts w:ascii="Times New Roman" w:hAnsi="Times New Roman"/>
          <w:sz w:val="22"/>
          <w:szCs w:val="22"/>
          <w:lang w:val="hu-HU"/>
        </w:rPr>
        <w:t>) A költségvetési rendelet módosításáról a képviselő-testület az első negyedév kivételével legalább negyedévenként</w:t>
      </w:r>
      <w:r w:rsidRPr="00911D97">
        <w:rPr>
          <w:lang w:val="hu-HU"/>
        </w:rPr>
        <w:t xml:space="preserve">, </w:t>
      </w:r>
      <w:r w:rsidR="00F243D7" w:rsidRPr="00911D97">
        <w:rPr>
          <w:rFonts w:ascii="Times New Roman" w:hAnsi="Times New Roman"/>
          <w:sz w:val="22"/>
          <w:szCs w:val="22"/>
          <w:lang w:val="hu-HU"/>
        </w:rPr>
        <w:t>szeptember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F243D7" w:rsidRPr="00911D97">
        <w:rPr>
          <w:rFonts w:ascii="Times New Roman" w:hAnsi="Times New Roman"/>
          <w:sz w:val="22"/>
          <w:szCs w:val="22"/>
          <w:lang w:val="hu-HU"/>
        </w:rPr>
        <w:t>15</w:t>
      </w:r>
      <w:r w:rsidRPr="00911D97">
        <w:rPr>
          <w:rFonts w:ascii="Times New Roman" w:hAnsi="Times New Roman"/>
          <w:sz w:val="22"/>
          <w:szCs w:val="22"/>
          <w:lang w:val="hu-HU"/>
        </w:rPr>
        <w:t>-ig, november 30-ig, illetve a tárgyévet követően a költségvetési beszámoló elkészítésének határidejéig, december 31-i hatállyal dönt. A költségvetési szerv költségvetési beszámolóját a tárgyévet követően legkésőbb február 28-ig megküldi az irányító szerv részére.</w:t>
      </w:r>
    </w:p>
    <w:p w14:paraId="3033775B" w14:textId="13815FDD" w:rsidR="00C95E3B" w:rsidRPr="00911D97" w:rsidRDefault="00C95E3B" w:rsidP="00856B0A">
      <w:pPr>
        <w:pStyle w:val="Szvegtrzs"/>
        <w:tabs>
          <w:tab w:val="left" w:pos="142"/>
          <w:tab w:val="left" w:pos="567"/>
        </w:tabs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</w:t>
      </w:r>
      <w:r w:rsidR="00885A81" w:rsidRPr="00911D97">
        <w:rPr>
          <w:rFonts w:ascii="Times New Roman" w:hAnsi="Times New Roman"/>
          <w:sz w:val="22"/>
          <w:szCs w:val="22"/>
          <w:lang w:val="hu-HU"/>
        </w:rPr>
        <w:t>5</w:t>
      </w:r>
      <w:r w:rsidRPr="00911D97">
        <w:rPr>
          <w:rFonts w:ascii="Times New Roman" w:hAnsi="Times New Roman"/>
          <w:sz w:val="22"/>
          <w:szCs w:val="22"/>
          <w:lang w:val="hu-HU"/>
        </w:rPr>
        <w:t>) A gazdasági szervezettel nem rendelkező költségvetési szerv előirányzatainak változtatását a szerv vezetője kezdeményezi a meghatározott pénzügyi- gazdasági feladatainak ellátását végző költségvetési szervnél. A változtatás végrehajtásához az irányító szerv egyetértése szükséges.</w:t>
      </w:r>
    </w:p>
    <w:p w14:paraId="41769BF3" w14:textId="7E34FB5E" w:rsidR="00C95E3B" w:rsidRPr="00911D97" w:rsidRDefault="00C95E3B" w:rsidP="00856B0A">
      <w:pPr>
        <w:pStyle w:val="Szvegtrzs"/>
        <w:tabs>
          <w:tab w:val="left" w:pos="709"/>
          <w:tab w:val="decimal" w:pos="3119"/>
        </w:tabs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</w:t>
      </w:r>
      <w:r w:rsidR="00885A81" w:rsidRPr="00911D97">
        <w:rPr>
          <w:rFonts w:ascii="Times New Roman" w:hAnsi="Times New Roman"/>
          <w:sz w:val="22"/>
          <w:szCs w:val="22"/>
          <w:lang w:val="hu-HU"/>
        </w:rPr>
        <w:t>6</w:t>
      </w:r>
      <w:r w:rsidRPr="00911D97">
        <w:rPr>
          <w:rFonts w:ascii="Times New Roman" w:hAnsi="Times New Roman"/>
          <w:sz w:val="22"/>
          <w:szCs w:val="22"/>
          <w:lang w:val="hu-HU"/>
        </w:rPr>
        <w:t>) A jóváhagyott kiemelt előirányzatokon belül a részelőirányzatoktól a költségvetési szerv előirányzat módosítás nélkül is eltérhet. A költségvetési szerv a kiadási kiemelt előirányzatán belül a részelőirányzatokat megváltoztathatja, kivéve a szolgáltatási díjak csökkentését. A költségvetési szerv a bevételi kiemelt előirányzatán belül a részelőirányzatait megváltoztathatja.</w:t>
      </w:r>
    </w:p>
    <w:p w14:paraId="7E499476" w14:textId="73A1997E" w:rsidR="00C95E3B" w:rsidRPr="00911D97" w:rsidRDefault="00C95E3B" w:rsidP="00856B0A">
      <w:pPr>
        <w:pStyle w:val="Szvegtrzs"/>
        <w:tabs>
          <w:tab w:val="left" w:pos="709"/>
          <w:tab w:val="decimal" w:pos="3119"/>
        </w:tabs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</w:t>
      </w:r>
      <w:r w:rsidR="00885A81" w:rsidRPr="00911D97">
        <w:rPr>
          <w:rFonts w:ascii="Times New Roman" w:hAnsi="Times New Roman"/>
          <w:sz w:val="22"/>
          <w:szCs w:val="22"/>
          <w:lang w:val="hu-HU"/>
        </w:rPr>
        <w:t>7</w:t>
      </w:r>
      <w:r w:rsidRPr="00911D97">
        <w:rPr>
          <w:rFonts w:ascii="Times New Roman" w:hAnsi="Times New Roman"/>
          <w:sz w:val="22"/>
          <w:szCs w:val="22"/>
          <w:lang w:val="hu-HU"/>
        </w:rPr>
        <w:t>) A költségvetési szerv a kiemelt előirányzatok között előirányzat átcsoportosítást csak a képviselő-testület jóváhagyá</w:t>
      </w:r>
      <w:r w:rsidR="00856B0A" w:rsidRPr="00911D97">
        <w:rPr>
          <w:rFonts w:ascii="Times New Roman" w:hAnsi="Times New Roman"/>
          <w:sz w:val="22"/>
          <w:szCs w:val="22"/>
          <w:lang w:val="hu-HU"/>
        </w:rPr>
        <w:t>sával hajthat végre.</w:t>
      </w:r>
    </w:p>
    <w:p w14:paraId="67D1753E" w14:textId="6B93B993" w:rsidR="00C95E3B" w:rsidRPr="00911D97" w:rsidRDefault="00C95E3B" w:rsidP="00856B0A">
      <w:pPr>
        <w:pStyle w:val="Szvegtrzs"/>
        <w:tabs>
          <w:tab w:val="left" w:pos="709"/>
          <w:tab w:val="decimal" w:pos="3119"/>
        </w:tabs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</w:t>
      </w:r>
      <w:r w:rsidR="00885A81" w:rsidRPr="00911D97">
        <w:rPr>
          <w:rFonts w:ascii="Times New Roman" w:hAnsi="Times New Roman"/>
          <w:sz w:val="22"/>
          <w:szCs w:val="22"/>
          <w:lang w:val="hu-HU"/>
        </w:rPr>
        <w:t>8</w:t>
      </w:r>
      <w:r w:rsidRPr="00911D97">
        <w:rPr>
          <w:rFonts w:ascii="Times New Roman" w:hAnsi="Times New Roman"/>
          <w:sz w:val="22"/>
          <w:szCs w:val="22"/>
          <w:lang w:val="hu-HU"/>
        </w:rPr>
        <w:t>) Az intézményeknél túlóra-, készenléti-, helyettesítési díj, ügyeleti díj elszámolására, kifizetésére átalány alkalmazásával nem kerülhet sor. Az intézményvezető köteles a tételes túlóra-, készenléti-, helyettesítési, ügyeleti díj elszámolásához, kifizetéséhez naprakész, ellenőrizhető analitikus nyilvántartást kialakítani, melynek ellenőrzött vezetéséért felelősséggel tartozik.</w:t>
      </w:r>
    </w:p>
    <w:p w14:paraId="5F632D88" w14:textId="77777777" w:rsidR="00885A81" w:rsidRPr="00911D97" w:rsidRDefault="00C95E3B" w:rsidP="00885A81">
      <w:pPr>
        <w:pStyle w:val="Szvegtrzs"/>
        <w:tabs>
          <w:tab w:val="left" w:pos="709"/>
          <w:tab w:val="decimal" w:pos="3119"/>
        </w:tabs>
        <w:spacing w:before="60"/>
        <w:ind w:firstLine="142"/>
        <w:rPr>
          <w:rFonts w:ascii="Times New Roman" w:hAnsi="Times New Roman"/>
          <w:b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</w:t>
      </w:r>
      <w:r w:rsidR="00885A81" w:rsidRPr="00911D97">
        <w:rPr>
          <w:rFonts w:ascii="Times New Roman" w:hAnsi="Times New Roman"/>
          <w:sz w:val="22"/>
          <w:szCs w:val="22"/>
          <w:lang w:val="hu-HU"/>
        </w:rPr>
        <w:t>9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) </w:t>
      </w:r>
      <w:r w:rsidR="00885A81" w:rsidRPr="00911D97">
        <w:rPr>
          <w:rFonts w:ascii="Times New Roman" w:hAnsi="Times New Roman"/>
          <w:sz w:val="22"/>
          <w:szCs w:val="22"/>
          <w:lang w:val="hu-HU"/>
        </w:rPr>
        <w:t>A személyi juttatások terhére jutalom az év végén, a képviselő-testület döntése alapján fizethető ki</w:t>
      </w:r>
      <w:r w:rsidR="00885A81" w:rsidRPr="00911D97">
        <w:rPr>
          <w:rFonts w:ascii="Times New Roman" w:hAnsi="Times New Roman"/>
          <w:b/>
          <w:sz w:val="22"/>
          <w:szCs w:val="22"/>
          <w:lang w:val="hu-HU"/>
        </w:rPr>
        <w:t xml:space="preserve"> </w:t>
      </w:r>
    </w:p>
    <w:p w14:paraId="191297BF" w14:textId="77777777" w:rsidR="00885A81" w:rsidRPr="00911D97" w:rsidRDefault="00885A81" w:rsidP="00885A81">
      <w:pPr>
        <w:pStyle w:val="Szvegtrzs"/>
        <w:tabs>
          <w:tab w:val="left" w:pos="709"/>
          <w:tab w:val="decimal" w:pos="3119"/>
        </w:tabs>
        <w:spacing w:before="60"/>
        <w:ind w:firstLine="142"/>
        <w:rPr>
          <w:rFonts w:ascii="Times New Roman" w:hAnsi="Times New Roman"/>
          <w:b/>
          <w:sz w:val="22"/>
          <w:szCs w:val="22"/>
          <w:lang w:val="hu-HU"/>
        </w:rPr>
      </w:pPr>
    </w:p>
    <w:p w14:paraId="2DA42ED6" w14:textId="7AD6AF5E" w:rsidR="00C95E3B" w:rsidRPr="00911D97" w:rsidRDefault="00856B0A" w:rsidP="00885A81">
      <w:pPr>
        <w:pStyle w:val="Szvegtrzs"/>
        <w:tabs>
          <w:tab w:val="left" w:pos="709"/>
          <w:tab w:val="decimal" w:pos="3119"/>
        </w:tabs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 xml:space="preserve">7. §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Az önkormányzat által az államháztartás alrendszerein kívülre nyújtott támogatások esetében nem indulhat pályázóként, és nem részesülhet támogatásban az, aki a közpénzekből nyújtott támogatások átláthatóságáról szóló 2007. évi CLXXXI. törvényben foglalt korlátozás alá esik.</w:t>
      </w:r>
    </w:p>
    <w:p w14:paraId="0EA5A0D6" w14:textId="77777777" w:rsidR="00C95E3B" w:rsidRPr="00911D97" w:rsidRDefault="00B12658" w:rsidP="00B12658">
      <w:pPr>
        <w:pStyle w:val="Szvegtrzs"/>
        <w:spacing w:before="24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 xml:space="preserve">8. §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Az önkormányzat által nem tervezhető, többletbevételként jelentkező forrásokat, és feladat elmaradásból eredő előirányzat maradványt elsődlegesen a tervezett bevételi elmaradás pótlására, illetve a működési hitel visszafizetésére kell fordítani.</w:t>
      </w:r>
    </w:p>
    <w:p w14:paraId="0317E419" w14:textId="77777777" w:rsidR="00C95E3B" w:rsidRPr="00911D97" w:rsidRDefault="00B12658" w:rsidP="00B12658">
      <w:pPr>
        <w:pStyle w:val="Szvegtrzsbehzssal2"/>
        <w:spacing w:before="240"/>
        <w:ind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>9. §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(1) Az önkormányzat a maradványát az éves beszámoló készítésekor állapítja meg és hagyja jóvá.</w:t>
      </w:r>
    </w:p>
    <w:p w14:paraId="469648F5" w14:textId="77777777" w:rsidR="00C95E3B" w:rsidRPr="00911D97" w:rsidRDefault="00C95E3B" w:rsidP="00C95E3B">
      <w:pPr>
        <w:ind w:left="426" w:hanging="284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(2) A helyi önkormányzat képviselő-testülete gazdasági szükséghelyzetben a maradvány felhasználását korlátozhatja.</w:t>
      </w:r>
    </w:p>
    <w:p w14:paraId="0E79A97D" w14:textId="77777777" w:rsidR="00C95E3B" w:rsidRPr="00911D97" w:rsidRDefault="00B12658" w:rsidP="00B12658">
      <w:pPr>
        <w:spacing w:before="240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 xml:space="preserve">10. §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A kötelezettségvállalás előtt meg kell győződni arról, hogy a jóváhagyott költségvetés fel nem használt és le nem kötött kiadási előirányzata biztosítja-e a fedezetet.</w:t>
      </w:r>
    </w:p>
    <w:p w14:paraId="6C67D9A7" w14:textId="77777777" w:rsidR="00C95E3B" w:rsidRPr="00911D97" w:rsidRDefault="00036499" w:rsidP="00036499">
      <w:pPr>
        <w:pStyle w:val="Szvegtrzsbehzssal2"/>
        <w:spacing w:before="240"/>
        <w:ind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>11. §</w:t>
      </w:r>
      <w:r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(1) Az év közben megjelenő, előre nem tervezhető pályázatokhoz előírt saját erő biztosítása céljából </w:t>
      </w:r>
      <w:r w:rsidR="00DA03C4" w:rsidRPr="00911D97">
        <w:rPr>
          <w:rFonts w:ascii="Times New Roman" w:hAnsi="Times New Roman"/>
          <w:sz w:val="22"/>
          <w:szCs w:val="22"/>
          <w:lang w:val="hu-HU"/>
        </w:rPr>
        <w:t>-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 xml:space="preserve"> amennyiben az a költségvetési szerv saját költségvetéséből nem biztosítható - a költségvetési szerv vezetője köteles a pályázatot benyújtás előtt a képviselő-testület elé jóváhagyásra előterjeszteni.</w:t>
      </w:r>
    </w:p>
    <w:p w14:paraId="6715D32D" w14:textId="77777777" w:rsidR="00C95E3B" w:rsidRPr="00911D97" w:rsidRDefault="00C95E3B" w:rsidP="00036499">
      <w:pPr>
        <w:spacing w:before="60"/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(2) Az elnyert pályázatokkal kapcsolatos előirányzat-módosítást a legközelebbi költségvetési rendeletmódosításban szerepeltetni kell.</w:t>
      </w:r>
    </w:p>
    <w:p w14:paraId="4B535AC3" w14:textId="77777777" w:rsidR="00C95E3B" w:rsidRPr="00911D97" w:rsidRDefault="00C95E3B" w:rsidP="00036499">
      <w:pPr>
        <w:pStyle w:val="Szvegtrzs"/>
        <w:tabs>
          <w:tab w:val="left" w:pos="709"/>
          <w:tab w:val="decimal" w:pos="3119"/>
        </w:tabs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(3) A képviselő-testület elrendeli, hogy azon felújítási, fejlesztési és egyéb feladatok végrehajtása, amelyeknek bevételi forrása részben vagy egészében átvett pénzeszköz (kivéve pályázatok), csak abban az esetben indítható, ha a költségvetési elszámolási számlára ezen összegek befizetésre kerültek.</w:t>
      </w:r>
    </w:p>
    <w:p w14:paraId="57CDB684" w14:textId="77777777" w:rsidR="00C95E3B" w:rsidRPr="00911D97" w:rsidRDefault="00C95E3B" w:rsidP="00036499">
      <w:pPr>
        <w:pStyle w:val="Szvegtrzs"/>
        <w:tabs>
          <w:tab w:val="left" w:pos="709"/>
          <w:tab w:val="decimal" w:pos="3119"/>
        </w:tabs>
        <w:spacing w:before="60"/>
        <w:ind w:firstLine="142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(4) Többletfeladat csak a forrás és előirányzat egyidejű biztosításával vállalható.</w:t>
      </w:r>
    </w:p>
    <w:p w14:paraId="705740C9" w14:textId="44365130" w:rsidR="007C4F3E" w:rsidRPr="00911D97" w:rsidRDefault="00C95E3B" w:rsidP="007C4F3E">
      <w:pPr>
        <w:spacing w:before="60"/>
        <w:ind w:firstLine="142"/>
        <w:jc w:val="both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lastRenderedPageBreak/>
        <w:t>(5) Az önkormányzat olyan fejlesztési célt nem tervez, amelyhez a Magyarország gazdasági stabilitásáról szóló 2011. évi CXCIV. tv. 8. § (2) bekezdése szerinti adósságot keletkeztető ügylet megkötése válik vagy válhat szükségessé.</w:t>
      </w:r>
    </w:p>
    <w:p w14:paraId="045D7B5E" w14:textId="2CEDB50F" w:rsidR="00B143A5" w:rsidRPr="00911D97" w:rsidRDefault="00B143A5" w:rsidP="00B143A5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(6) </w:t>
      </w:r>
      <w:r w:rsidR="00980361" w:rsidRPr="00911D97">
        <w:rPr>
          <w:rFonts w:ascii="Times New Roman" w:eastAsia="Times New Roman" w:hAnsi="Times New Roman"/>
          <w:sz w:val="22"/>
          <w:szCs w:val="22"/>
          <w:lang w:val="hu-HU"/>
        </w:rPr>
        <w:t>Velem</w:t>
      </w:r>
      <w:r w:rsidRPr="00911D97">
        <w:rPr>
          <w:rFonts w:ascii="Times New Roman" w:eastAsia="Times New Roman" w:hAnsi="Times New Roman"/>
          <w:sz w:val="22"/>
          <w:szCs w:val="22"/>
          <w:lang w:val="hu-HU"/>
        </w:rPr>
        <w:t xml:space="preserve"> községi Önkormányzatnak több éves kihatással járó feladata nincs.</w:t>
      </w:r>
    </w:p>
    <w:p w14:paraId="6A6E4227" w14:textId="1D7946BD" w:rsidR="00C95E3B" w:rsidRPr="00911D97" w:rsidRDefault="00036499" w:rsidP="007C4F3E">
      <w:pPr>
        <w:spacing w:before="60"/>
        <w:jc w:val="both"/>
        <w:rPr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>12. §</w:t>
      </w:r>
      <w:r w:rsidRPr="00911D97">
        <w:rPr>
          <w:sz w:val="22"/>
          <w:szCs w:val="22"/>
          <w:lang w:val="hu-HU"/>
        </w:rPr>
        <w:t xml:space="preserve"> </w:t>
      </w:r>
      <w:r w:rsidR="00C95E3B" w:rsidRPr="00911D97">
        <w:rPr>
          <w:sz w:val="22"/>
          <w:szCs w:val="22"/>
          <w:lang w:val="hu-HU"/>
        </w:rPr>
        <w:t xml:space="preserve">(1) Az Önkormányzat engedélyezett létszámkeretét intézményi bontásban a </w:t>
      </w:r>
      <w:r w:rsidR="00FE718D" w:rsidRPr="00911D97">
        <w:rPr>
          <w:sz w:val="22"/>
          <w:szCs w:val="22"/>
          <w:lang w:val="hu-HU"/>
        </w:rPr>
        <w:t>8</w:t>
      </w:r>
      <w:r w:rsidR="00C95E3B" w:rsidRPr="00911D97">
        <w:rPr>
          <w:sz w:val="22"/>
          <w:szCs w:val="22"/>
          <w:lang w:val="hu-HU"/>
        </w:rPr>
        <w:t>. melléklet tartalmaz</w:t>
      </w:r>
      <w:r w:rsidRPr="00911D97">
        <w:rPr>
          <w:sz w:val="22"/>
          <w:szCs w:val="22"/>
          <w:lang w:val="hu-HU"/>
        </w:rPr>
        <w:t>za.</w:t>
      </w:r>
    </w:p>
    <w:p w14:paraId="1A38D13A" w14:textId="1EE4F972" w:rsidR="007C4F3E" w:rsidRPr="00911D97" w:rsidRDefault="00C95E3B" w:rsidP="007C4F3E">
      <w:pPr>
        <w:pStyle w:val="Szvegtrzsbehzssal2"/>
        <w:rPr>
          <w:rFonts w:ascii="Times New Roman" w:eastAsia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(2)</w:t>
      </w:r>
      <w:r w:rsidR="007C4F3E" w:rsidRPr="00911D97">
        <w:rPr>
          <w:sz w:val="22"/>
          <w:szCs w:val="22"/>
        </w:rPr>
        <w:t xml:space="preserve"> A Kőszegi Közös Önkormányzati Hivatal létszámkerete </w:t>
      </w:r>
      <w:r w:rsidR="00772434" w:rsidRPr="00911D97">
        <w:rPr>
          <w:sz w:val="22"/>
          <w:szCs w:val="22"/>
        </w:rPr>
        <w:t>49</w:t>
      </w:r>
      <w:r w:rsidR="007C4F3E" w:rsidRPr="00911D97">
        <w:rPr>
          <w:sz w:val="22"/>
          <w:szCs w:val="22"/>
        </w:rPr>
        <w:t>,0 fő.</w:t>
      </w:r>
    </w:p>
    <w:p w14:paraId="66CCC01E" w14:textId="79FC1976" w:rsidR="00C95E3B" w:rsidRPr="00911D97" w:rsidRDefault="00036499" w:rsidP="007C4F3E">
      <w:pPr>
        <w:pStyle w:val="Szvegtrzsbehzssal2"/>
        <w:spacing w:before="60"/>
        <w:ind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 xml:space="preserve">13. §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Önkormányzati beruházás csak a beszerzési szabályzat figyelembevételével, és a képviselő-testület jóváhagyásával indítható. Beruházási kiadásoknál az előirányzatot várhatóan meghaladó teljesítésről a képviselő-testületet a legközelebbi ülésén tájékoztatni kell.</w:t>
      </w:r>
    </w:p>
    <w:p w14:paraId="57F33715" w14:textId="77777777" w:rsidR="00C95E3B" w:rsidRPr="00911D97" w:rsidRDefault="00C95E3B" w:rsidP="00036499">
      <w:pPr>
        <w:spacing w:before="240" w:after="240"/>
        <w:jc w:val="center"/>
        <w:rPr>
          <w:rFonts w:ascii="Times New Roman" w:hAnsi="Times New Roman"/>
          <w:b/>
          <w:i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i/>
          <w:sz w:val="22"/>
          <w:szCs w:val="22"/>
          <w:lang w:val="hu-HU"/>
        </w:rPr>
        <w:t>5. Záró rendelkezések</w:t>
      </w:r>
    </w:p>
    <w:p w14:paraId="289507F5" w14:textId="72B12ADC" w:rsidR="00C95E3B" w:rsidRPr="00911D97" w:rsidRDefault="00036499" w:rsidP="00E8294B">
      <w:pPr>
        <w:pStyle w:val="Szvegtrzsbehzssal2"/>
        <w:spacing w:after="1320"/>
        <w:ind w:firstLine="0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b/>
          <w:sz w:val="22"/>
          <w:szCs w:val="22"/>
          <w:lang w:val="hu-HU"/>
        </w:rPr>
        <w:t xml:space="preserve">14. § 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Ez a rendelet a kihirdetését követő napon lép hatályba, rendelkezéseit 202</w:t>
      </w:r>
      <w:r w:rsidR="00701744" w:rsidRPr="00911D97">
        <w:rPr>
          <w:rFonts w:ascii="Times New Roman" w:hAnsi="Times New Roman"/>
          <w:sz w:val="22"/>
          <w:szCs w:val="22"/>
          <w:lang w:val="hu-HU"/>
        </w:rPr>
        <w:t>6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. január 1. napjától kell alkalmazni.</w:t>
      </w:r>
    </w:p>
    <w:p w14:paraId="785F07FC" w14:textId="54FBD753" w:rsidR="00C95E3B" w:rsidRPr="00911D97" w:rsidRDefault="00885A81" w:rsidP="00F82A30">
      <w:pPr>
        <w:spacing w:before="240"/>
        <w:jc w:val="center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Szabó</w:t>
      </w:r>
      <w:r w:rsidR="008F3C20" w:rsidRPr="00911D97">
        <w:rPr>
          <w:rFonts w:ascii="Times New Roman" w:hAnsi="Times New Roman"/>
          <w:sz w:val="22"/>
          <w:szCs w:val="22"/>
          <w:lang w:val="hu-HU"/>
        </w:rPr>
        <w:t xml:space="preserve"> </w:t>
      </w:r>
      <w:r w:rsidRPr="00911D97">
        <w:rPr>
          <w:rFonts w:ascii="Times New Roman" w:hAnsi="Times New Roman"/>
          <w:sz w:val="22"/>
          <w:szCs w:val="22"/>
          <w:lang w:val="hu-HU"/>
        </w:rPr>
        <w:t>Zoltán</w:t>
      </w:r>
      <w:r w:rsidR="00F82A30" w:rsidRPr="00911D97">
        <w:rPr>
          <w:rFonts w:ascii="Times New Roman" w:hAnsi="Times New Roman"/>
          <w:sz w:val="22"/>
          <w:szCs w:val="22"/>
          <w:lang w:val="hu-HU"/>
        </w:rPr>
        <w:t>……………………………………………….</w:t>
      </w:r>
      <w:r w:rsidR="00C95E3B" w:rsidRPr="00911D97">
        <w:rPr>
          <w:rFonts w:ascii="Times New Roman" w:hAnsi="Times New Roman"/>
          <w:sz w:val="22"/>
          <w:szCs w:val="22"/>
          <w:lang w:val="hu-HU"/>
        </w:rPr>
        <w:t>Dr. Zalán Gábor</w:t>
      </w:r>
    </w:p>
    <w:p w14:paraId="70C24169" w14:textId="05341E28" w:rsidR="00C95E3B" w:rsidRPr="00911D97" w:rsidRDefault="00C95E3B" w:rsidP="00F82A30">
      <w:pPr>
        <w:spacing w:after="1320"/>
        <w:ind w:right="567"/>
        <w:jc w:val="center"/>
        <w:rPr>
          <w:rFonts w:ascii="Times New Roman" w:hAnsi="Times New Roman"/>
          <w:sz w:val="22"/>
          <w:szCs w:val="22"/>
          <w:lang w:val="hu-HU"/>
        </w:rPr>
      </w:pPr>
      <w:r w:rsidRPr="00911D97">
        <w:rPr>
          <w:rFonts w:ascii="Times New Roman" w:hAnsi="Times New Roman"/>
          <w:sz w:val="22"/>
          <w:szCs w:val="22"/>
          <w:lang w:val="hu-HU"/>
        </w:rPr>
        <w:t>polgármester</w:t>
      </w:r>
      <w:r w:rsidR="00F82A30" w:rsidRPr="00911D97">
        <w:rPr>
          <w:rFonts w:ascii="Times New Roman" w:hAnsi="Times New Roman"/>
          <w:sz w:val="22"/>
          <w:szCs w:val="22"/>
          <w:lang w:val="hu-HU"/>
        </w:rPr>
        <w:t xml:space="preserve">                                                       </w:t>
      </w:r>
      <w:r w:rsidR="003104D3" w:rsidRPr="00911D97">
        <w:rPr>
          <w:rFonts w:ascii="Times New Roman" w:hAnsi="Times New Roman"/>
          <w:sz w:val="22"/>
          <w:szCs w:val="22"/>
          <w:lang w:val="hu-HU"/>
        </w:rPr>
        <w:t xml:space="preserve">  </w:t>
      </w:r>
      <w:r w:rsidR="00F82A30" w:rsidRPr="00911D97">
        <w:rPr>
          <w:rFonts w:ascii="Times New Roman" w:hAnsi="Times New Roman"/>
          <w:sz w:val="22"/>
          <w:szCs w:val="22"/>
          <w:lang w:val="hu-HU"/>
        </w:rPr>
        <w:t xml:space="preserve">                   </w:t>
      </w:r>
      <w:r w:rsidRPr="00911D97">
        <w:rPr>
          <w:rFonts w:ascii="Times New Roman" w:hAnsi="Times New Roman"/>
          <w:sz w:val="22"/>
          <w:szCs w:val="22"/>
          <w:lang w:val="hu-HU"/>
        </w:rPr>
        <w:t>jegyző</w:t>
      </w:r>
    </w:p>
    <w:p w14:paraId="67544484" w14:textId="0EEBA44D" w:rsidR="00C95E3B" w:rsidRPr="00324664" w:rsidRDefault="005E4095" w:rsidP="00C95E3B">
      <w:pPr>
        <w:jc w:val="center"/>
        <w:rPr>
          <w:rFonts w:ascii="Times New Roman" w:hAnsi="Times New Roman"/>
          <w:sz w:val="22"/>
          <w:szCs w:val="22"/>
          <w:lang w:val="hu-HU"/>
        </w:rPr>
      </w:pPr>
      <w:r>
        <w:rPr>
          <w:rFonts w:ascii="Times New Roman" w:hAnsi="Times New Roman"/>
          <w:sz w:val="22"/>
          <w:szCs w:val="22"/>
          <w:lang w:val="hu-HU"/>
        </w:rPr>
        <w:object w:dxaOrig="1538" w:dyaOrig="995" w14:anchorId="010AD5E0">
          <v:shape id="_x0000_i1028" type="#_x0000_t75" style="width:77pt;height:50pt" o:ole="">
            <v:imagedata r:id="rId16" o:title=""/>
          </v:shape>
          <o:OLEObject Type="Embed" ProgID="Excel.Sheet.12" ShapeID="_x0000_i1028" DrawAspect="Icon" ObjectID="_1832130121" r:id="rId17"/>
        </w:object>
      </w:r>
      <w:r w:rsidR="00C95E3B" w:rsidRPr="00324664">
        <w:rPr>
          <w:rFonts w:ascii="Times New Roman" w:hAnsi="Times New Roman"/>
          <w:sz w:val="22"/>
          <w:szCs w:val="22"/>
          <w:lang w:val="hu-HU"/>
        </w:rPr>
        <w:t xml:space="preserve">                                          </w:t>
      </w:r>
      <w:r w:rsidR="00C95E3B" w:rsidRPr="00324664">
        <w:rPr>
          <w:rFonts w:ascii="Times New Roman" w:hAnsi="Times New Roman"/>
          <w:sz w:val="22"/>
          <w:szCs w:val="22"/>
          <w:lang w:val="hu-HU"/>
        </w:rPr>
        <w:br w:type="page"/>
      </w:r>
    </w:p>
    <w:p w14:paraId="26D56109" w14:textId="77777777" w:rsidR="00532472" w:rsidRPr="00324664" w:rsidRDefault="00532472" w:rsidP="00C95E3B">
      <w:pPr>
        <w:jc w:val="center"/>
        <w:rPr>
          <w:b/>
          <w:sz w:val="22"/>
          <w:szCs w:val="22"/>
          <w:lang w:val="hu-HU"/>
        </w:rPr>
      </w:pPr>
    </w:p>
    <w:p w14:paraId="62F84B04" w14:textId="77777777" w:rsidR="00C95E3B" w:rsidRPr="00324664" w:rsidRDefault="00C95E3B" w:rsidP="00C95E3B">
      <w:pPr>
        <w:jc w:val="center"/>
        <w:rPr>
          <w:b/>
          <w:sz w:val="22"/>
          <w:szCs w:val="22"/>
          <w:lang w:val="hu-HU"/>
        </w:rPr>
      </w:pPr>
      <w:r w:rsidRPr="00324664">
        <w:rPr>
          <w:b/>
          <w:sz w:val="22"/>
          <w:szCs w:val="22"/>
          <w:lang w:val="hu-HU"/>
        </w:rPr>
        <w:t>Előzetes hatásvizsgálat</w:t>
      </w:r>
    </w:p>
    <w:p w14:paraId="6A62D3DC" w14:textId="77777777" w:rsidR="00C95E3B" w:rsidRPr="00324664" w:rsidRDefault="00C95E3B" w:rsidP="00C95E3B">
      <w:pPr>
        <w:jc w:val="center"/>
        <w:rPr>
          <w:sz w:val="22"/>
          <w:szCs w:val="22"/>
          <w:lang w:val="hu-HU"/>
        </w:rPr>
      </w:pPr>
    </w:p>
    <w:p w14:paraId="6C667EFA" w14:textId="77777777" w:rsidR="00C95E3B" w:rsidRPr="00324664" w:rsidRDefault="00C95E3B" w:rsidP="00C95E3B">
      <w:pPr>
        <w:jc w:val="center"/>
        <w:rPr>
          <w:sz w:val="22"/>
          <w:szCs w:val="22"/>
          <w:lang w:val="hu-HU"/>
        </w:rPr>
      </w:pPr>
    </w:p>
    <w:p w14:paraId="332237C7" w14:textId="399FB57B" w:rsidR="00C95E3B" w:rsidRPr="00324664" w:rsidRDefault="003104D3" w:rsidP="00C95E3B">
      <w:pPr>
        <w:jc w:val="both"/>
        <w:rPr>
          <w:sz w:val="22"/>
          <w:szCs w:val="22"/>
          <w:lang w:val="hu-HU"/>
        </w:rPr>
      </w:pPr>
      <w:r>
        <w:rPr>
          <w:sz w:val="22"/>
          <w:szCs w:val="22"/>
          <w:lang w:val="hu-HU"/>
        </w:rPr>
        <w:t>Velem</w:t>
      </w:r>
      <w:r w:rsidR="00C95E3B" w:rsidRPr="00324664">
        <w:rPr>
          <w:sz w:val="22"/>
          <w:szCs w:val="22"/>
          <w:lang w:val="hu-HU"/>
        </w:rPr>
        <w:t xml:space="preserve"> </w:t>
      </w:r>
      <w:r w:rsidR="008F3C20">
        <w:rPr>
          <w:sz w:val="22"/>
          <w:szCs w:val="22"/>
          <w:lang w:val="hu-HU"/>
        </w:rPr>
        <w:t>községi</w:t>
      </w:r>
      <w:r w:rsidR="00C95E3B" w:rsidRPr="00324664">
        <w:rPr>
          <w:sz w:val="22"/>
          <w:szCs w:val="22"/>
          <w:lang w:val="hu-HU"/>
        </w:rPr>
        <w:t xml:space="preserve"> Önkormányzat Képviselő-testületének a</w:t>
      </w:r>
      <w:r w:rsidR="0079232E">
        <w:rPr>
          <w:sz w:val="22"/>
          <w:szCs w:val="22"/>
          <w:lang w:val="hu-HU"/>
        </w:rPr>
        <w:t xml:space="preserve">z Önkormányzat </w:t>
      </w:r>
      <w:r w:rsidR="00C95E3B" w:rsidRPr="00324664">
        <w:rPr>
          <w:sz w:val="22"/>
          <w:szCs w:val="22"/>
          <w:lang w:val="hu-HU"/>
        </w:rPr>
        <w:t>202</w:t>
      </w:r>
      <w:r w:rsidR="006244A5">
        <w:rPr>
          <w:sz w:val="22"/>
          <w:szCs w:val="22"/>
          <w:lang w:val="hu-HU"/>
        </w:rPr>
        <w:t>6</w:t>
      </w:r>
      <w:r w:rsidR="00C95E3B" w:rsidRPr="00324664">
        <w:rPr>
          <w:sz w:val="22"/>
          <w:szCs w:val="22"/>
          <w:lang w:val="hu-HU"/>
        </w:rPr>
        <w:t>. évi költségvetésről szóló önkormányzati rendelete megalkotásához.</w:t>
      </w:r>
    </w:p>
    <w:p w14:paraId="42C2A9FB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</w:p>
    <w:p w14:paraId="40FFD01C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</w:p>
    <w:p w14:paraId="30DF986A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  <w:r w:rsidRPr="00324664">
        <w:rPr>
          <w:sz w:val="22"/>
          <w:szCs w:val="22"/>
          <w:lang w:val="hu-HU"/>
        </w:rPr>
        <w:t>A jogalkotásról szóló 2010. évi CXXX. törvény 17.§-a szerint a jogszabályok előkészítése során előzetes hatásvizsgálat elvégzésével kell felmérni a tervezett jogszabály valamennyi jelentősnek ítélt hatását, a szabályozás várható következményeit. Az előzetes hatásvizsgálat megállapításai a rendelettervezet esetében az alábbiak:</w:t>
      </w:r>
    </w:p>
    <w:p w14:paraId="0CE6F6F9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</w:p>
    <w:p w14:paraId="139D677B" w14:textId="77777777" w:rsidR="00C95E3B" w:rsidRPr="00324664" w:rsidRDefault="00C95E3B" w:rsidP="00C95E3B">
      <w:pPr>
        <w:jc w:val="both"/>
        <w:rPr>
          <w:b/>
          <w:sz w:val="22"/>
          <w:szCs w:val="22"/>
          <w:lang w:val="hu-HU"/>
        </w:rPr>
      </w:pPr>
      <w:r w:rsidRPr="00324664">
        <w:rPr>
          <w:b/>
          <w:sz w:val="22"/>
          <w:szCs w:val="22"/>
          <w:lang w:val="hu-HU"/>
        </w:rPr>
        <w:t>1. Társadalmi hatások</w:t>
      </w:r>
    </w:p>
    <w:p w14:paraId="189795EE" w14:textId="4B0C18AC" w:rsidR="00C95E3B" w:rsidRPr="00324664" w:rsidRDefault="00C95E3B" w:rsidP="00C95E3B">
      <w:pPr>
        <w:jc w:val="both"/>
        <w:rPr>
          <w:sz w:val="22"/>
          <w:szCs w:val="22"/>
          <w:lang w:val="hu-HU"/>
        </w:rPr>
      </w:pPr>
      <w:r w:rsidRPr="00324664">
        <w:rPr>
          <w:sz w:val="22"/>
          <w:szCs w:val="22"/>
          <w:lang w:val="hu-HU"/>
        </w:rPr>
        <w:t>A költségvetési rendelet biztosítja a választópolgárok számára az önkormányzat és intézményei 202</w:t>
      </w:r>
      <w:r w:rsidR="006244A5">
        <w:rPr>
          <w:sz w:val="22"/>
          <w:szCs w:val="22"/>
          <w:lang w:val="hu-HU"/>
        </w:rPr>
        <w:t>6</w:t>
      </w:r>
      <w:r w:rsidRPr="00324664">
        <w:rPr>
          <w:sz w:val="22"/>
          <w:szCs w:val="22"/>
          <w:lang w:val="hu-HU"/>
        </w:rPr>
        <w:t xml:space="preserve">. évre tervezett bevételeinek és kiadásainak, pénzügyi-gazdálkodási működésének megismerhetőségét. A rendelet alapján végrehajtott gazdálkodás az állampolgárok számára nyomon követhető, átfogó képet ad az önkormányzat pénzügyi helyzetéről, a végrehajtandó feladatokról, a tervezett fejlesztésekről, lehetőséget teremt az önkormányzati gazdálkodás ellenőrzésére. A rendeletben foglaltak végrehajtása hatással van a társadalomra. </w:t>
      </w:r>
    </w:p>
    <w:p w14:paraId="0A5F8070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</w:p>
    <w:p w14:paraId="0CCF0C47" w14:textId="77777777" w:rsidR="00C95E3B" w:rsidRPr="00324664" w:rsidRDefault="00C95E3B" w:rsidP="00C95E3B">
      <w:pPr>
        <w:jc w:val="both"/>
        <w:rPr>
          <w:b/>
          <w:sz w:val="22"/>
          <w:szCs w:val="22"/>
          <w:lang w:val="hu-HU"/>
        </w:rPr>
      </w:pPr>
      <w:r w:rsidRPr="00324664">
        <w:rPr>
          <w:b/>
          <w:sz w:val="22"/>
          <w:szCs w:val="22"/>
          <w:lang w:val="hu-HU"/>
        </w:rPr>
        <w:t>2. Gazdasági hatás</w:t>
      </w:r>
    </w:p>
    <w:p w14:paraId="7E16AD1F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  <w:r w:rsidRPr="00324664">
        <w:rPr>
          <w:sz w:val="22"/>
          <w:szCs w:val="22"/>
          <w:lang w:val="hu-HU"/>
        </w:rPr>
        <w:t xml:space="preserve">A rendelet nemzetgazdasági hatással bír, mivel az önkormányzat költségvetése az államháztartás része. A rendelet helyi gazdasági hatása közvetett. </w:t>
      </w:r>
    </w:p>
    <w:p w14:paraId="46FC7A58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</w:p>
    <w:p w14:paraId="5EEE5403" w14:textId="77777777" w:rsidR="00C95E3B" w:rsidRPr="00324664" w:rsidRDefault="00C95E3B" w:rsidP="00C95E3B">
      <w:pPr>
        <w:jc w:val="both"/>
        <w:rPr>
          <w:b/>
          <w:sz w:val="22"/>
          <w:szCs w:val="22"/>
          <w:lang w:val="hu-HU"/>
        </w:rPr>
      </w:pPr>
      <w:r w:rsidRPr="00324664">
        <w:rPr>
          <w:b/>
          <w:sz w:val="22"/>
          <w:szCs w:val="22"/>
          <w:lang w:val="hu-HU"/>
        </w:rPr>
        <w:t>3. Költségvetési hatás</w:t>
      </w:r>
    </w:p>
    <w:p w14:paraId="7819F351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  <w:r w:rsidRPr="00324664">
        <w:rPr>
          <w:sz w:val="22"/>
          <w:szCs w:val="22"/>
          <w:lang w:val="hu-HU"/>
        </w:rPr>
        <w:t xml:space="preserve">A költségvetési rendeletbe foglalt szabályok szigorú betartásával az önkormányzat és a finanszírozott intézmények működése, valamint a tervezett fejlesztések megvalósítása biztosítható. </w:t>
      </w:r>
    </w:p>
    <w:p w14:paraId="169870C6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</w:p>
    <w:p w14:paraId="712B29A1" w14:textId="77777777" w:rsidR="00C95E3B" w:rsidRPr="00324664" w:rsidRDefault="00C95E3B" w:rsidP="00C95E3B">
      <w:pPr>
        <w:jc w:val="both"/>
        <w:rPr>
          <w:b/>
          <w:sz w:val="22"/>
          <w:szCs w:val="22"/>
          <w:lang w:val="hu-HU"/>
        </w:rPr>
      </w:pPr>
      <w:r w:rsidRPr="00324664">
        <w:rPr>
          <w:b/>
          <w:sz w:val="22"/>
          <w:szCs w:val="22"/>
          <w:lang w:val="hu-HU"/>
        </w:rPr>
        <w:t>4. Környezeti, egészségi következmény</w:t>
      </w:r>
    </w:p>
    <w:p w14:paraId="1FE8ED31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  <w:r w:rsidRPr="00324664">
        <w:rPr>
          <w:sz w:val="22"/>
          <w:szCs w:val="22"/>
          <w:lang w:val="hu-HU"/>
        </w:rPr>
        <w:t>A rendeletnek környezeti és egészségügyi következményei nincsenek.</w:t>
      </w:r>
    </w:p>
    <w:p w14:paraId="45E03343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</w:p>
    <w:p w14:paraId="451B6F9A" w14:textId="77777777" w:rsidR="00C95E3B" w:rsidRPr="00324664" w:rsidRDefault="00C95E3B" w:rsidP="00C95E3B">
      <w:pPr>
        <w:jc w:val="both"/>
        <w:rPr>
          <w:b/>
          <w:sz w:val="22"/>
          <w:szCs w:val="22"/>
          <w:lang w:val="hu-HU"/>
        </w:rPr>
      </w:pPr>
      <w:r w:rsidRPr="00324664">
        <w:rPr>
          <w:b/>
          <w:sz w:val="22"/>
          <w:szCs w:val="22"/>
          <w:lang w:val="hu-HU"/>
        </w:rPr>
        <w:t>5. Adminisztratív terheket befolyásoló hatások</w:t>
      </w:r>
    </w:p>
    <w:p w14:paraId="48952DC1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  <w:r w:rsidRPr="00324664">
        <w:rPr>
          <w:sz w:val="22"/>
          <w:szCs w:val="22"/>
          <w:lang w:val="hu-HU"/>
        </w:rPr>
        <w:t>A rendelet megalkotásának adminisztratív terheket befolyásoló hatása nincs, a szükséges adminisztratív állomány rendelkezésre áll.</w:t>
      </w:r>
    </w:p>
    <w:p w14:paraId="1E09118B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</w:p>
    <w:p w14:paraId="5CF2BF76" w14:textId="77777777" w:rsidR="00C95E3B" w:rsidRPr="00324664" w:rsidRDefault="00C95E3B" w:rsidP="00C95E3B">
      <w:pPr>
        <w:jc w:val="both"/>
        <w:rPr>
          <w:b/>
          <w:sz w:val="22"/>
          <w:szCs w:val="22"/>
          <w:lang w:val="hu-HU"/>
        </w:rPr>
        <w:sectPr w:rsidR="00C95E3B" w:rsidRPr="00324664" w:rsidSect="00C95E3B">
          <w:pgSz w:w="11907" w:h="16840" w:code="9"/>
          <w:pgMar w:top="1418" w:right="1134" w:bottom="1418" w:left="1134" w:header="1134" w:footer="1304" w:gutter="0"/>
          <w:pgNumType w:start="1"/>
          <w:cols w:sep="1" w:space="709"/>
        </w:sectPr>
      </w:pPr>
    </w:p>
    <w:p w14:paraId="67A7F405" w14:textId="77777777" w:rsidR="00C95E3B" w:rsidRPr="00324664" w:rsidRDefault="00C95E3B" w:rsidP="00C95E3B">
      <w:pPr>
        <w:jc w:val="both"/>
        <w:rPr>
          <w:b/>
          <w:sz w:val="22"/>
          <w:szCs w:val="22"/>
          <w:lang w:val="hu-HU"/>
        </w:rPr>
      </w:pPr>
      <w:r w:rsidRPr="00324664">
        <w:rPr>
          <w:b/>
          <w:sz w:val="22"/>
          <w:szCs w:val="22"/>
          <w:lang w:val="hu-HU"/>
        </w:rPr>
        <w:lastRenderedPageBreak/>
        <w:t>6. A jogszabály megalkotásának szükségessége, a jogalkotás elmaradásának várható következményei</w:t>
      </w:r>
    </w:p>
    <w:p w14:paraId="31496212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  <w:r w:rsidRPr="00324664">
        <w:rPr>
          <w:sz w:val="22"/>
          <w:szCs w:val="22"/>
          <w:lang w:val="hu-HU"/>
        </w:rPr>
        <w:t xml:space="preserve">Az államháztartásról szóló 2011. évi CXCV. törvény alapján a rendelet megalkotása kötelező. A rendelet megalkotásának elmaradása a Kormányhivatal törvényességi intézkedését vonja maga után. </w:t>
      </w:r>
    </w:p>
    <w:p w14:paraId="674428D9" w14:textId="77777777" w:rsidR="00C95E3B" w:rsidRPr="00324664" w:rsidRDefault="00C95E3B" w:rsidP="00C95E3B">
      <w:pPr>
        <w:jc w:val="both"/>
        <w:rPr>
          <w:sz w:val="22"/>
          <w:szCs w:val="22"/>
          <w:lang w:val="hu-HU"/>
        </w:rPr>
      </w:pPr>
    </w:p>
    <w:p w14:paraId="3CE004A5" w14:textId="77777777" w:rsidR="00C95E3B" w:rsidRPr="00324664" w:rsidRDefault="00C95E3B" w:rsidP="00C95E3B">
      <w:pPr>
        <w:jc w:val="both"/>
        <w:rPr>
          <w:b/>
          <w:sz w:val="22"/>
          <w:szCs w:val="22"/>
          <w:lang w:val="hu-HU"/>
        </w:rPr>
      </w:pPr>
      <w:r w:rsidRPr="00324664">
        <w:rPr>
          <w:b/>
          <w:sz w:val="22"/>
          <w:szCs w:val="22"/>
          <w:lang w:val="hu-HU"/>
        </w:rPr>
        <w:t>7. A jogszabály alkalmazásához szükséges személyi, szervezeti, tárgyi és pénzügyi feltételek:</w:t>
      </w:r>
    </w:p>
    <w:p w14:paraId="791EF26C" w14:textId="77777777" w:rsidR="00C95E3B" w:rsidRPr="00E02516" w:rsidRDefault="00C95E3B" w:rsidP="00C95E3B">
      <w:pPr>
        <w:jc w:val="both"/>
        <w:rPr>
          <w:sz w:val="22"/>
          <w:szCs w:val="22"/>
          <w:lang w:val="hu-HU"/>
        </w:rPr>
      </w:pPr>
      <w:r w:rsidRPr="00324664">
        <w:rPr>
          <w:sz w:val="22"/>
          <w:szCs w:val="22"/>
          <w:lang w:val="hu-HU"/>
        </w:rPr>
        <w:t>A rendelet végrehajtásához szükséges személyi, szervezeti és tárgyi feltételek rendelkezésre állnak. A költségvetési rendelet elfogadása esetén, a költségvetésben meghatározott pénzügyi feltételek biztosíthatók.</w:t>
      </w:r>
      <w:r w:rsidRPr="00E02516">
        <w:rPr>
          <w:sz w:val="22"/>
          <w:szCs w:val="22"/>
          <w:lang w:val="hu-HU"/>
        </w:rPr>
        <w:t xml:space="preserve"> </w:t>
      </w:r>
    </w:p>
    <w:p w14:paraId="33471A30" w14:textId="77777777" w:rsidR="00C95E3B" w:rsidRPr="00E02516" w:rsidRDefault="00C95E3B" w:rsidP="00C95E3B">
      <w:pPr>
        <w:rPr>
          <w:sz w:val="22"/>
          <w:szCs w:val="22"/>
          <w:lang w:val="hu-HU"/>
        </w:rPr>
      </w:pPr>
    </w:p>
    <w:p w14:paraId="49C46E24" w14:textId="77777777" w:rsidR="00C95E3B" w:rsidRPr="00E02516" w:rsidRDefault="00C95E3B" w:rsidP="00C95E3B">
      <w:pPr>
        <w:ind w:left="1440"/>
        <w:rPr>
          <w:rFonts w:ascii="Times New Roman" w:hAnsi="Times New Roman"/>
          <w:sz w:val="22"/>
          <w:szCs w:val="22"/>
          <w:lang w:val="hu-HU"/>
        </w:rPr>
      </w:pPr>
    </w:p>
    <w:p w14:paraId="0FC23898" w14:textId="77777777" w:rsidR="00C95E3B" w:rsidRPr="00E02516" w:rsidRDefault="00C95E3B" w:rsidP="00C95E3B">
      <w:pPr>
        <w:pStyle w:val="Szvegtrzs"/>
        <w:rPr>
          <w:lang w:val="hu-HU"/>
        </w:rPr>
      </w:pPr>
    </w:p>
    <w:p w14:paraId="2901C6B5" w14:textId="77777777" w:rsidR="00CF25CD" w:rsidRPr="00E02516" w:rsidRDefault="00CF25CD">
      <w:pPr>
        <w:rPr>
          <w:lang w:val="hu-HU"/>
        </w:rPr>
      </w:pPr>
    </w:p>
    <w:sectPr w:rsidR="00CF25CD" w:rsidRPr="00E02516" w:rsidSect="0095772D">
      <w:type w:val="continuous"/>
      <w:pgSz w:w="11907" w:h="16840" w:code="9"/>
      <w:pgMar w:top="1418" w:right="1134" w:bottom="1418" w:left="1134" w:header="1134" w:footer="1304" w:gutter="0"/>
      <w:pgNumType w:start="1"/>
      <w:cols w:sep="1"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26D3E1" w14:textId="77777777" w:rsidR="00856B0A" w:rsidRDefault="00856B0A">
      <w:r>
        <w:separator/>
      </w:r>
    </w:p>
  </w:endnote>
  <w:endnote w:type="continuationSeparator" w:id="0">
    <w:p w14:paraId="59B3D8FD" w14:textId="77777777" w:rsidR="00856B0A" w:rsidRDefault="00856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2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Serif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68E325" w14:textId="69CF0356" w:rsidR="00856B0A" w:rsidRDefault="000F4DBD">
    <w:pPr>
      <w:pStyle w:val="llb"/>
      <w:pBdr>
        <w:top w:val="single" w:sz="4" w:space="1" w:color="auto"/>
      </w:pBdr>
      <w:jc w:val="center"/>
    </w:pPr>
    <w:r>
      <w:rPr>
        <w:rStyle w:val="Oldalszm"/>
      </w:rPr>
      <w:fldChar w:fldCharType="begin"/>
    </w:r>
    <w:r w:rsidR="00856B0A">
      <w:rPr>
        <w:rStyle w:val="Oldalszm"/>
      </w:rPr>
      <w:instrText xml:space="preserve"> PAGE </w:instrText>
    </w:r>
    <w:r>
      <w:rPr>
        <w:rStyle w:val="Oldalszm"/>
      </w:rPr>
      <w:fldChar w:fldCharType="separate"/>
    </w:r>
    <w:r w:rsidR="00F15247">
      <w:rPr>
        <w:rStyle w:val="Oldalszm"/>
        <w:noProof/>
      </w:rPr>
      <w:t>1</w:t>
    </w:r>
    <w:r>
      <w:rPr>
        <w:rStyle w:val="Oldalszm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088C7F" w14:textId="77777777" w:rsidR="00856B0A" w:rsidRDefault="00856B0A">
      <w:r>
        <w:separator/>
      </w:r>
    </w:p>
  </w:footnote>
  <w:footnote w:type="continuationSeparator" w:id="0">
    <w:p w14:paraId="06476599" w14:textId="77777777" w:rsidR="00856B0A" w:rsidRDefault="00856B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D1340E" w14:textId="77777777" w:rsidR="00856B0A" w:rsidRPr="006C0DF5" w:rsidRDefault="006C0DF5">
    <w:pPr>
      <w:pStyle w:val="lfej"/>
      <w:pBdr>
        <w:bottom w:val="single" w:sz="4" w:space="1" w:color="auto"/>
      </w:pBdr>
      <w:jc w:val="center"/>
      <w:rPr>
        <w:rFonts w:ascii="Times New Roman" w:hAnsi="Times New Roman"/>
        <w:sz w:val="22"/>
        <w:szCs w:val="22"/>
        <w:lang w:val="hu-HU"/>
      </w:rPr>
    </w:pPr>
    <w:r w:rsidRPr="006C0DF5">
      <w:rPr>
        <w:rFonts w:ascii="Times New Roman" w:hAnsi="Times New Roman"/>
        <w:sz w:val="22"/>
        <w:szCs w:val="22"/>
        <w:lang w:val="hu-HU"/>
      </w:rPr>
      <w:t>ELŐTERJESZTÉS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9193D"/>
    <w:multiLevelType w:val="hybridMultilevel"/>
    <w:tmpl w:val="71CAE264"/>
    <w:lvl w:ilvl="0" w:tplc="09E8743A">
      <w:start w:val="1"/>
      <w:numFmt w:val="decimal"/>
      <w:lvlText w:val="(%1)"/>
      <w:lvlJc w:val="left"/>
      <w:pPr>
        <w:tabs>
          <w:tab w:val="num" w:pos="562"/>
        </w:tabs>
        <w:ind w:left="562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 w15:restartNumberingAfterBreak="0">
    <w:nsid w:val="005855B9"/>
    <w:multiLevelType w:val="hybridMultilevel"/>
    <w:tmpl w:val="B0ECFAE0"/>
    <w:lvl w:ilvl="0" w:tplc="FFFFFFFF">
      <w:start w:val="1"/>
      <w:numFmt w:val="decimal"/>
      <w:lvlText w:val="(%1)"/>
      <w:lvlJc w:val="left"/>
      <w:pPr>
        <w:tabs>
          <w:tab w:val="num" w:pos="592"/>
        </w:tabs>
        <w:ind w:left="592" w:hanging="4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B110FA"/>
    <w:multiLevelType w:val="hybridMultilevel"/>
    <w:tmpl w:val="16A4052C"/>
    <w:lvl w:ilvl="0" w:tplc="FFFFFFFF">
      <w:start w:val="1"/>
      <w:numFmt w:val="decimal"/>
      <w:lvlText w:val="(%1)"/>
      <w:lvlJc w:val="left"/>
      <w:pPr>
        <w:tabs>
          <w:tab w:val="num" w:pos="630"/>
        </w:tabs>
        <w:ind w:left="630" w:hanging="57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1C0738"/>
    <w:multiLevelType w:val="hybridMultilevel"/>
    <w:tmpl w:val="366ACF3A"/>
    <w:lvl w:ilvl="0" w:tplc="7F1836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72A6A"/>
    <w:multiLevelType w:val="hybridMultilevel"/>
    <w:tmpl w:val="16D43DD6"/>
    <w:lvl w:ilvl="0" w:tplc="040E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CF60B7"/>
    <w:multiLevelType w:val="hybridMultilevel"/>
    <w:tmpl w:val="C72446D2"/>
    <w:lvl w:ilvl="0" w:tplc="FFFFFFFF">
      <w:start w:val="1"/>
      <w:numFmt w:val="decimal"/>
      <w:lvlText w:val="(%1)"/>
      <w:lvlJc w:val="left"/>
      <w:pPr>
        <w:tabs>
          <w:tab w:val="num" w:pos="607"/>
        </w:tabs>
        <w:ind w:left="607" w:hanging="46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6" w15:restartNumberingAfterBreak="0">
    <w:nsid w:val="0E3B0E44"/>
    <w:multiLevelType w:val="hybridMultilevel"/>
    <w:tmpl w:val="F90A85AE"/>
    <w:lvl w:ilvl="0" w:tplc="FFFFFFF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7" w15:restartNumberingAfterBreak="0">
    <w:nsid w:val="0F9332F9"/>
    <w:multiLevelType w:val="hybridMultilevel"/>
    <w:tmpl w:val="5716754C"/>
    <w:lvl w:ilvl="0" w:tplc="FFFFFFFF">
      <w:start w:val="1"/>
      <w:numFmt w:val="decimal"/>
      <w:lvlText w:val="(%1)"/>
      <w:lvlJc w:val="left"/>
      <w:pPr>
        <w:tabs>
          <w:tab w:val="num" w:pos="592"/>
        </w:tabs>
        <w:ind w:left="592" w:hanging="4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4984F36"/>
    <w:multiLevelType w:val="hybridMultilevel"/>
    <w:tmpl w:val="154457CE"/>
    <w:lvl w:ilvl="0" w:tplc="CDA0FBCE">
      <w:start w:val="1"/>
      <w:numFmt w:val="bullet"/>
      <w:lvlText w:val=""/>
      <w:lvlJc w:val="left"/>
      <w:pPr>
        <w:tabs>
          <w:tab w:val="num" w:pos="720"/>
        </w:tabs>
        <w:ind w:left="57" w:firstLine="303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1D207B"/>
    <w:multiLevelType w:val="hybridMultilevel"/>
    <w:tmpl w:val="023E619A"/>
    <w:lvl w:ilvl="0" w:tplc="63D421BE">
      <w:start w:val="1"/>
      <w:numFmt w:val="decimal"/>
      <w:lvlText w:val="(%1)"/>
      <w:lvlJc w:val="left"/>
      <w:pPr>
        <w:tabs>
          <w:tab w:val="num" w:pos="592"/>
        </w:tabs>
        <w:ind w:left="592" w:hanging="45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0" w15:restartNumberingAfterBreak="0">
    <w:nsid w:val="160A20F4"/>
    <w:multiLevelType w:val="hybridMultilevel"/>
    <w:tmpl w:val="53789BBE"/>
    <w:lvl w:ilvl="0" w:tplc="FFFFFFFF">
      <w:start w:val="1"/>
      <w:numFmt w:val="decimal"/>
      <w:lvlText w:val="(%1)"/>
      <w:lvlJc w:val="left"/>
      <w:pPr>
        <w:tabs>
          <w:tab w:val="num" w:pos="450"/>
        </w:tabs>
        <w:ind w:left="450" w:hanging="39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7263438"/>
    <w:multiLevelType w:val="hybridMultilevel"/>
    <w:tmpl w:val="2A64BEFE"/>
    <w:lvl w:ilvl="0" w:tplc="FFFFFFFF">
      <w:start w:val="1"/>
      <w:numFmt w:val="decimal"/>
      <w:lvlText w:val="(%1)"/>
      <w:lvlJc w:val="left"/>
      <w:pPr>
        <w:tabs>
          <w:tab w:val="num" w:pos="630"/>
        </w:tabs>
        <w:ind w:left="630" w:hanging="57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FE2DCC"/>
    <w:multiLevelType w:val="hybridMultilevel"/>
    <w:tmpl w:val="AA66AE40"/>
    <w:lvl w:ilvl="0" w:tplc="40FEAA6E">
      <w:numFmt w:val="bullet"/>
      <w:lvlText w:val="-"/>
      <w:lvlJc w:val="left"/>
      <w:pPr>
        <w:ind w:left="720" w:hanging="360"/>
      </w:pPr>
      <w:rPr>
        <w:rFonts w:ascii="H2Times" w:eastAsia="H2Times" w:hAnsi="H2Time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CD1BE2"/>
    <w:multiLevelType w:val="hybridMultilevel"/>
    <w:tmpl w:val="E1980B80"/>
    <w:lvl w:ilvl="0" w:tplc="FFFFFFFF">
      <w:start w:val="1"/>
      <w:numFmt w:val="decimal"/>
      <w:lvlText w:val="(%1)"/>
      <w:lvlJc w:val="left"/>
      <w:pPr>
        <w:tabs>
          <w:tab w:val="num" w:pos="592"/>
        </w:tabs>
        <w:ind w:left="592" w:hanging="4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0EE0B85"/>
    <w:multiLevelType w:val="hybridMultilevel"/>
    <w:tmpl w:val="1A42DED2"/>
    <w:lvl w:ilvl="0" w:tplc="C3C63830">
      <w:start w:val="1"/>
      <w:numFmt w:val="decimal"/>
      <w:lvlText w:val="(%1)"/>
      <w:lvlJc w:val="left"/>
      <w:pPr>
        <w:ind w:left="592" w:hanging="45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260D7FF7"/>
    <w:multiLevelType w:val="multilevel"/>
    <w:tmpl w:val="B066BA6C"/>
    <w:lvl w:ilvl="0">
      <w:start w:val="1"/>
      <w:numFmt w:val="decimal"/>
      <w:lvlText w:val="(%1)"/>
      <w:lvlJc w:val="left"/>
      <w:pPr>
        <w:tabs>
          <w:tab w:val="num" w:pos="592"/>
        </w:tabs>
        <w:ind w:left="592" w:hanging="45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65F4B54"/>
    <w:multiLevelType w:val="hybridMultilevel"/>
    <w:tmpl w:val="CA4A0928"/>
    <w:lvl w:ilvl="0" w:tplc="44B8ABEA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26680AEC"/>
    <w:multiLevelType w:val="hybridMultilevel"/>
    <w:tmpl w:val="88C8C96C"/>
    <w:lvl w:ilvl="0" w:tplc="FFFFFFFF">
      <w:start w:val="1"/>
      <w:numFmt w:val="decimal"/>
      <w:lvlText w:val="(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8" w15:restartNumberingAfterBreak="0">
    <w:nsid w:val="29654931"/>
    <w:multiLevelType w:val="hybridMultilevel"/>
    <w:tmpl w:val="CAB03AF8"/>
    <w:lvl w:ilvl="0" w:tplc="FFFFFFFF">
      <w:start w:val="1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9" w15:restartNumberingAfterBreak="0">
    <w:nsid w:val="2C1E43E7"/>
    <w:multiLevelType w:val="hybridMultilevel"/>
    <w:tmpl w:val="7996CAF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DB7040A"/>
    <w:multiLevelType w:val="hybridMultilevel"/>
    <w:tmpl w:val="2DD6C2F8"/>
    <w:lvl w:ilvl="0" w:tplc="FFFFFFFF">
      <w:start w:val="1"/>
      <w:numFmt w:val="decimal"/>
      <w:lvlText w:val="(%1)"/>
      <w:lvlJc w:val="left"/>
      <w:pPr>
        <w:tabs>
          <w:tab w:val="num" w:pos="734"/>
        </w:tabs>
        <w:ind w:left="734" w:hanging="4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21" w15:restartNumberingAfterBreak="0">
    <w:nsid w:val="2F1F7F9F"/>
    <w:multiLevelType w:val="hybridMultilevel"/>
    <w:tmpl w:val="B066BA6C"/>
    <w:lvl w:ilvl="0" w:tplc="FFFFFFFF">
      <w:start w:val="1"/>
      <w:numFmt w:val="decimal"/>
      <w:lvlText w:val="(%1)"/>
      <w:lvlJc w:val="left"/>
      <w:pPr>
        <w:tabs>
          <w:tab w:val="num" w:pos="592"/>
        </w:tabs>
        <w:ind w:left="592" w:hanging="4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1E5648D"/>
    <w:multiLevelType w:val="hybridMultilevel"/>
    <w:tmpl w:val="DE9477CC"/>
    <w:lvl w:ilvl="0" w:tplc="42DA1AB8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ascii="Times New Roman" w:eastAsia="H2Times" w:hAnsi="Times New Roman" w:cs="Times New Roman"/>
      </w:rPr>
    </w:lvl>
    <w:lvl w:ilvl="1" w:tplc="FFFFFFFF">
      <w:start w:val="3"/>
      <w:numFmt w:val="bullet"/>
      <w:lvlText w:val="-"/>
      <w:lvlJc w:val="left"/>
      <w:pPr>
        <w:tabs>
          <w:tab w:val="num" w:pos="1890"/>
        </w:tabs>
        <w:ind w:left="189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decimal"/>
      <w:lvlText w:val="(%3)"/>
      <w:lvlJc w:val="left"/>
      <w:pPr>
        <w:tabs>
          <w:tab w:val="num" w:pos="2640"/>
        </w:tabs>
        <w:ind w:left="2640" w:hanging="39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23" w15:restartNumberingAfterBreak="0">
    <w:nsid w:val="32051838"/>
    <w:multiLevelType w:val="hybridMultilevel"/>
    <w:tmpl w:val="B18859E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5D32D75"/>
    <w:multiLevelType w:val="hybridMultilevel"/>
    <w:tmpl w:val="2BDE35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B974BAD"/>
    <w:multiLevelType w:val="hybridMultilevel"/>
    <w:tmpl w:val="080E3B7A"/>
    <w:lvl w:ilvl="0" w:tplc="AB543866">
      <w:start w:val="2020"/>
      <w:numFmt w:val="bullet"/>
      <w:lvlText w:val="-"/>
      <w:lvlJc w:val="left"/>
      <w:pPr>
        <w:ind w:left="720" w:hanging="360"/>
      </w:pPr>
      <w:rPr>
        <w:rFonts w:ascii="Times New Roman" w:eastAsia="H2Times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CD6DB3"/>
    <w:multiLevelType w:val="hybridMultilevel"/>
    <w:tmpl w:val="98BAA26C"/>
    <w:lvl w:ilvl="0" w:tplc="FFFFFFFF">
      <w:start w:val="1"/>
      <w:numFmt w:val="decimal"/>
      <w:lvlText w:val="(%1)"/>
      <w:lvlJc w:val="left"/>
      <w:pPr>
        <w:tabs>
          <w:tab w:val="num" w:pos="592"/>
        </w:tabs>
        <w:ind w:left="592" w:hanging="4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2515981"/>
    <w:multiLevelType w:val="hybridMultilevel"/>
    <w:tmpl w:val="FBC2E1C8"/>
    <w:lvl w:ilvl="0" w:tplc="FFFFFFFF">
      <w:start w:val="1"/>
      <w:numFmt w:val="decimal"/>
      <w:lvlText w:val="(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8" w15:restartNumberingAfterBreak="0">
    <w:nsid w:val="42976705"/>
    <w:multiLevelType w:val="hybridMultilevel"/>
    <w:tmpl w:val="B9126746"/>
    <w:lvl w:ilvl="0" w:tplc="040E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BD2157"/>
    <w:multiLevelType w:val="hybridMultilevel"/>
    <w:tmpl w:val="A07EA3DE"/>
    <w:lvl w:ilvl="0" w:tplc="C3C63830">
      <w:start w:val="1"/>
      <w:numFmt w:val="decimal"/>
      <w:lvlText w:val="(%1)"/>
      <w:lvlJc w:val="left"/>
      <w:pPr>
        <w:ind w:left="1184" w:hanging="45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32" w:hanging="360"/>
      </w:pPr>
    </w:lvl>
    <w:lvl w:ilvl="2" w:tplc="040E001B" w:tentative="1">
      <w:start w:val="1"/>
      <w:numFmt w:val="lowerRoman"/>
      <w:lvlText w:val="%3."/>
      <w:lvlJc w:val="right"/>
      <w:pPr>
        <w:ind w:left="2752" w:hanging="180"/>
      </w:pPr>
    </w:lvl>
    <w:lvl w:ilvl="3" w:tplc="040E000F" w:tentative="1">
      <w:start w:val="1"/>
      <w:numFmt w:val="decimal"/>
      <w:lvlText w:val="%4."/>
      <w:lvlJc w:val="left"/>
      <w:pPr>
        <w:ind w:left="3472" w:hanging="360"/>
      </w:pPr>
    </w:lvl>
    <w:lvl w:ilvl="4" w:tplc="040E0019" w:tentative="1">
      <w:start w:val="1"/>
      <w:numFmt w:val="lowerLetter"/>
      <w:lvlText w:val="%5."/>
      <w:lvlJc w:val="left"/>
      <w:pPr>
        <w:ind w:left="4192" w:hanging="360"/>
      </w:pPr>
    </w:lvl>
    <w:lvl w:ilvl="5" w:tplc="040E001B" w:tentative="1">
      <w:start w:val="1"/>
      <w:numFmt w:val="lowerRoman"/>
      <w:lvlText w:val="%6."/>
      <w:lvlJc w:val="right"/>
      <w:pPr>
        <w:ind w:left="4912" w:hanging="180"/>
      </w:pPr>
    </w:lvl>
    <w:lvl w:ilvl="6" w:tplc="040E000F" w:tentative="1">
      <w:start w:val="1"/>
      <w:numFmt w:val="decimal"/>
      <w:lvlText w:val="%7."/>
      <w:lvlJc w:val="left"/>
      <w:pPr>
        <w:ind w:left="5632" w:hanging="360"/>
      </w:pPr>
    </w:lvl>
    <w:lvl w:ilvl="7" w:tplc="040E0019" w:tentative="1">
      <w:start w:val="1"/>
      <w:numFmt w:val="lowerLetter"/>
      <w:lvlText w:val="%8."/>
      <w:lvlJc w:val="left"/>
      <w:pPr>
        <w:ind w:left="6352" w:hanging="360"/>
      </w:pPr>
    </w:lvl>
    <w:lvl w:ilvl="8" w:tplc="040E001B" w:tentative="1">
      <w:start w:val="1"/>
      <w:numFmt w:val="lowerRoman"/>
      <w:lvlText w:val="%9."/>
      <w:lvlJc w:val="right"/>
      <w:pPr>
        <w:ind w:left="7072" w:hanging="180"/>
      </w:pPr>
    </w:lvl>
  </w:abstractNum>
  <w:abstractNum w:abstractNumId="30" w15:restartNumberingAfterBreak="0">
    <w:nsid w:val="44F94EE4"/>
    <w:multiLevelType w:val="hybridMultilevel"/>
    <w:tmpl w:val="9B1C082E"/>
    <w:lvl w:ilvl="0" w:tplc="C3C63830">
      <w:start w:val="1"/>
      <w:numFmt w:val="decimal"/>
      <w:lvlText w:val="(%1)"/>
      <w:lvlJc w:val="left"/>
      <w:pPr>
        <w:ind w:left="734" w:hanging="45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82" w:hanging="360"/>
      </w:pPr>
    </w:lvl>
    <w:lvl w:ilvl="2" w:tplc="040E001B" w:tentative="1">
      <w:start w:val="1"/>
      <w:numFmt w:val="lowerRoman"/>
      <w:lvlText w:val="%3."/>
      <w:lvlJc w:val="right"/>
      <w:pPr>
        <w:ind w:left="2302" w:hanging="180"/>
      </w:pPr>
    </w:lvl>
    <w:lvl w:ilvl="3" w:tplc="040E000F" w:tentative="1">
      <w:start w:val="1"/>
      <w:numFmt w:val="decimal"/>
      <w:lvlText w:val="%4."/>
      <w:lvlJc w:val="left"/>
      <w:pPr>
        <w:ind w:left="3022" w:hanging="360"/>
      </w:pPr>
    </w:lvl>
    <w:lvl w:ilvl="4" w:tplc="040E0019" w:tentative="1">
      <w:start w:val="1"/>
      <w:numFmt w:val="lowerLetter"/>
      <w:lvlText w:val="%5."/>
      <w:lvlJc w:val="left"/>
      <w:pPr>
        <w:ind w:left="3742" w:hanging="360"/>
      </w:pPr>
    </w:lvl>
    <w:lvl w:ilvl="5" w:tplc="040E001B" w:tentative="1">
      <w:start w:val="1"/>
      <w:numFmt w:val="lowerRoman"/>
      <w:lvlText w:val="%6."/>
      <w:lvlJc w:val="right"/>
      <w:pPr>
        <w:ind w:left="4462" w:hanging="180"/>
      </w:pPr>
    </w:lvl>
    <w:lvl w:ilvl="6" w:tplc="040E000F" w:tentative="1">
      <w:start w:val="1"/>
      <w:numFmt w:val="decimal"/>
      <w:lvlText w:val="%7."/>
      <w:lvlJc w:val="left"/>
      <w:pPr>
        <w:ind w:left="5182" w:hanging="360"/>
      </w:pPr>
    </w:lvl>
    <w:lvl w:ilvl="7" w:tplc="040E0019" w:tentative="1">
      <w:start w:val="1"/>
      <w:numFmt w:val="lowerLetter"/>
      <w:lvlText w:val="%8."/>
      <w:lvlJc w:val="left"/>
      <w:pPr>
        <w:ind w:left="5902" w:hanging="360"/>
      </w:pPr>
    </w:lvl>
    <w:lvl w:ilvl="8" w:tplc="040E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45545DD3"/>
    <w:multiLevelType w:val="hybridMultilevel"/>
    <w:tmpl w:val="5F2C7EFA"/>
    <w:lvl w:ilvl="0" w:tplc="FFFFFFFF">
      <w:start w:val="1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D614280"/>
    <w:multiLevelType w:val="hybridMultilevel"/>
    <w:tmpl w:val="585671EA"/>
    <w:lvl w:ilvl="0" w:tplc="FFFFFFFF">
      <w:start w:val="1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3" w15:restartNumberingAfterBreak="0">
    <w:nsid w:val="500F0CC0"/>
    <w:multiLevelType w:val="hybridMultilevel"/>
    <w:tmpl w:val="A988702A"/>
    <w:lvl w:ilvl="0" w:tplc="C3C63830">
      <w:start w:val="1"/>
      <w:numFmt w:val="decimal"/>
      <w:lvlText w:val="(%1)"/>
      <w:lvlJc w:val="left"/>
      <w:pPr>
        <w:ind w:left="1184" w:hanging="45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32" w:hanging="360"/>
      </w:pPr>
    </w:lvl>
    <w:lvl w:ilvl="2" w:tplc="040E001B" w:tentative="1">
      <w:start w:val="1"/>
      <w:numFmt w:val="lowerRoman"/>
      <w:lvlText w:val="%3."/>
      <w:lvlJc w:val="right"/>
      <w:pPr>
        <w:ind w:left="2752" w:hanging="180"/>
      </w:pPr>
    </w:lvl>
    <w:lvl w:ilvl="3" w:tplc="040E000F" w:tentative="1">
      <w:start w:val="1"/>
      <w:numFmt w:val="decimal"/>
      <w:lvlText w:val="%4."/>
      <w:lvlJc w:val="left"/>
      <w:pPr>
        <w:ind w:left="3472" w:hanging="360"/>
      </w:pPr>
    </w:lvl>
    <w:lvl w:ilvl="4" w:tplc="040E0019" w:tentative="1">
      <w:start w:val="1"/>
      <w:numFmt w:val="lowerLetter"/>
      <w:lvlText w:val="%5."/>
      <w:lvlJc w:val="left"/>
      <w:pPr>
        <w:ind w:left="4192" w:hanging="360"/>
      </w:pPr>
    </w:lvl>
    <w:lvl w:ilvl="5" w:tplc="040E001B" w:tentative="1">
      <w:start w:val="1"/>
      <w:numFmt w:val="lowerRoman"/>
      <w:lvlText w:val="%6."/>
      <w:lvlJc w:val="right"/>
      <w:pPr>
        <w:ind w:left="4912" w:hanging="180"/>
      </w:pPr>
    </w:lvl>
    <w:lvl w:ilvl="6" w:tplc="040E000F" w:tentative="1">
      <w:start w:val="1"/>
      <w:numFmt w:val="decimal"/>
      <w:lvlText w:val="%7."/>
      <w:lvlJc w:val="left"/>
      <w:pPr>
        <w:ind w:left="5632" w:hanging="360"/>
      </w:pPr>
    </w:lvl>
    <w:lvl w:ilvl="7" w:tplc="040E0019" w:tentative="1">
      <w:start w:val="1"/>
      <w:numFmt w:val="lowerLetter"/>
      <w:lvlText w:val="%8."/>
      <w:lvlJc w:val="left"/>
      <w:pPr>
        <w:ind w:left="6352" w:hanging="360"/>
      </w:pPr>
    </w:lvl>
    <w:lvl w:ilvl="8" w:tplc="040E001B" w:tentative="1">
      <w:start w:val="1"/>
      <w:numFmt w:val="lowerRoman"/>
      <w:lvlText w:val="%9."/>
      <w:lvlJc w:val="right"/>
      <w:pPr>
        <w:ind w:left="7072" w:hanging="180"/>
      </w:pPr>
    </w:lvl>
  </w:abstractNum>
  <w:abstractNum w:abstractNumId="34" w15:restartNumberingAfterBreak="0">
    <w:nsid w:val="579254DC"/>
    <w:multiLevelType w:val="hybridMultilevel"/>
    <w:tmpl w:val="66F2B190"/>
    <w:lvl w:ilvl="0" w:tplc="FFFFFFFF">
      <w:start w:val="1"/>
      <w:numFmt w:val="decimal"/>
      <w:lvlText w:val="(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35" w15:restartNumberingAfterBreak="0">
    <w:nsid w:val="5A6A4E67"/>
    <w:multiLevelType w:val="hybridMultilevel"/>
    <w:tmpl w:val="61ACA12E"/>
    <w:lvl w:ilvl="0" w:tplc="040E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CF614D"/>
    <w:multiLevelType w:val="hybridMultilevel"/>
    <w:tmpl w:val="F60E198A"/>
    <w:lvl w:ilvl="0" w:tplc="A5ECFF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5E9723F8"/>
    <w:multiLevelType w:val="hybridMultilevel"/>
    <w:tmpl w:val="0A16568C"/>
    <w:lvl w:ilvl="0" w:tplc="040E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CA046E"/>
    <w:multiLevelType w:val="hybridMultilevel"/>
    <w:tmpl w:val="B2BC43D2"/>
    <w:lvl w:ilvl="0" w:tplc="040E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6C4337"/>
    <w:multiLevelType w:val="singleLevel"/>
    <w:tmpl w:val="040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 w15:restartNumberingAfterBreak="0">
    <w:nsid w:val="6835759B"/>
    <w:multiLevelType w:val="hybridMultilevel"/>
    <w:tmpl w:val="5442CCC4"/>
    <w:lvl w:ilvl="0" w:tplc="FFFFFFFF">
      <w:start w:val="1"/>
      <w:numFmt w:val="decimal"/>
      <w:lvlText w:val="(%1)"/>
      <w:lvlJc w:val="left"/>
      <w:pPr>
        <w:tabs>
          <w:tab w:val="num" w:pos="592"/>
        </w:tabs>
        <w:ind w:left="592" w:hanging="4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41" w15:restartNumberingAfterBreak="0">
    <w:nsid w:val="6EBD2696"/>
    <w:multiLevelType w:val="hybridMultilevel"/>
    <w:tmpl w:val="26F26800"/>
    <w:lvl w:ilvl="0" w:tplc="FFFFFFFF">
      <w:start w:val="1"/>
      <w:numFmt w:val="decimal"/>
      <w:lvlText w:val="(%1)"/>
      <w:lvlJc w:val="left"/>
      <w:pPr>
        <w:tabs>
          <w:tab w:val="num" w:pos="592"/>
        </w:tabs>
        <w:ind w:left="592" w:hanging="4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A043576"/>
    <w:multiLevelType w:val="hybridMultilevel"/>
    <w:tmpl w:val="DEBA30E0"/>
    <w:lvl w:ilvl="0" w:tplc="040E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B16316"/>
    <w:multiLevelType w:val="hybridMultilevel"/>
    <w:tmpl w:val="035E8728"/>
    <w:lvl w:ilvl="0" w:tplc="FFFFFFF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44" w15:restartNumberingAfterBreak="0">
    <w:nsid w:val="7D9F1BAA"/>
    <w:multiLevelType w:val="hybridMultilevel"/>
    <w:tmpl w:val="77464A7E"/>
    <w:lvl w:ilvl="0" w:tplc="2D1867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2"/>
  </w:num>
  <w:num w:numId="3">
    <w:abstractNumId w:val="19"/>
  </w:num>
  <w:num w:numId="4">
    <w:abstractNumId w:val="10"/>
  </w:num>
  <w:num w:numId="5">
    <w:abstractNumId w:val="22"/>
  </w:num>
  <w:num w:numId="6">
    <w:abstractNumId w:val="11"/>
  </w:num>
  <w:num w:numId="7">
    <w:abstractNumId w:val="40"/>
  </w:num>
  <w:num w:numId="8">
    <w:abstractNumId w:val="1"/>
  </w:num>
  <w:num w:numId="9">
    <w:abstractNumId w:val="5"/>
  </w:num>
  <w:num w:numId="10">
    <w:abstractNumId w:val="21"/>
  </w:num>
  <w:num w:numId="11">
    <w:abstractNumId w:val="20"/>
  </w:num>
  <w:num w:numId="12">
    <w:abstractNumId w:val="18"/>
  </w:num>
  <w:num w:numId="13">
    <w:abstractNumId w:val="31"/>
  </w:num>
  <w:num w:numId="14">
    <w:abstractNumId w:val="32"/>
  </w:num>
  <w:num w:numId="15">
    <w:abstractNumId w:val="17"/>
  </w:num>
  <w:num w:numId="16">
    <w:abstractNumId w:val="34"/>
  </w:num>
  <w:num w:numId="17">
    <w:abstractNumId w:val="27"/>
  </w:num>
  <w:num w:numId="18">
    <w:abstractNumId w:val="43"/>
  </w:num>
  <w:num w:numId="19">
    <w:abstractNumId w:val="24"/>
  </w:num>
  <w:num w:numId="20">
    <w:abstractNumId w:val="6"/>
  </w:num>
  <w:num w:numId="21">
    <w:abstractNumId w:val="15"/>
  </w:num>
  <w:num w:numId="22">
    <w:abstractNumId w:val="41"/>
  </w:num>
  <w:num w:numId="23">
    <w:abstractNumId w:val="7"/>
  </w:num>
  <w:num w:numId="24">
    <w:abstractNumId w:val="26"/>
  </w:num>
  <w:num w:numId="25">
    <w:abstractNumId w:val="13"/>
  </w:num>
  <w:num w:numId="26">
    <w:abstractNumId w:val="23"/>
  </w:num>
  <w:num w:numId="27">
    <w:abstractNumId w:val="9"/>
  </w:num>
  <w:num w:numId="28">
    <w:abstractNumId w:val="0"/>
  </w:num>
  <w:num w:numId="29">
    <w:abstractNumId w:val="36"/>
  </w:num>
  <w:num w:numId="30">
    <w:abstractNumId w:val="14"/>
  </w:num>
  <w:num w:numId="31">
    <w:abstractNumId w:val="29"/>
  </w:num>
  <w:num w:numId="32">
    <w:abstractNumId w:val="33"/>
  </w:num>
  <w:num w:numId="33">
    <w:abstractNumId w:val="30"/>
  </w:num>
  <w:num w:numId="34">
    <w:abstractNumId w:val="8"/>
  </w:num>
  <w:num w:numId="35">
    <w:abstractNumId w:val="16"/>
  </w:num>
  <w:num w:numId="36">
    <w:abstractNumId w:val="12"/>
  </w:num>
  <w:num w:numId="37">
    <w:abstractNumId w:val="25"/>
  </w:num>
  <w:num w:numId="38">
    <w:abstractNumId w:val="37"/>
  </w:num>
  <w:num w:numId="39">
    <w:abstractNumId w:val="4"/>
  </w:num>
  <w:num w:numId="40">
    <w:abstractNumId w:val="35"/>
  </w:num>
  <w:num w:numId="41">
    <w:abstractNumId w:val="38"/>
  </w:num>
  <w:num w:numId="42">
    <w:abstractNumId w:val="28"/>
  </w:num>
  <w:num w:numId="43">
    <w:abstractNumId w:val="42"/>
  </w:num>
  <w:num w:numId="44">
    <w:abstractNumId w:val="44"/>
  </w:num>
  <w:num w:numId="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F1D"/>
    <w:rsid w:val="000023B8"/>
    <w:rsid w:val="0001041B"/>
    <w:rsid w:val="00036499"/>
    <w:rsid w:val="00042F82"/>
    <w:rsid w:val="00045D6E"/>
    <w:rsid w:val="00057626"/>
    <w:rsid w:val="00073060"/>
    <w:rsid w:val="0007512B"/>
    <w:rsid w:val="000828EB"/>
    <w:rsid w:val="00083662"/>
    <w:rsid w:val="000926F5"/>
    <w:rsid w:val="000977F6"/>
    <w:rsid w:val="000A4137"/>
    <w:rsid w:val="000C3D0D"/>
    <w:rsid w:val="000C7687"/>
    <w:rsid w:val="000D3E8E"/>
    <w:rsid w:val="000E7B81"/>
    <w:rsid w:val="000F2F3E"/>
    <w:rsid w:val="000F4DBD"/>
    <w:rsid w:val="0010201B"/>
    <w:rsid w:val="00102FE1"/>
    <w:rsid w:val="00104ABC"/>
    <w:rsid w:val="001051DC"/>
    <w:rsid w:val="00107A95"/>
    <w:rsid w:val="001109E5"/>
    <w:rsid w:val="00113932"/>
    <w:rsid w:val="0012110A"/>
    <w:rsid w:val="00121172"/>
    <w:rsid w:val="0013202B"/>
    <w:rsid w:val="0015040A"/>
    <w:rsid w:val="00162BCD"/>
    <w:rsid w:val="00171C33"/>
    <w:rsid w:val="00182BAF"/>
    <w:rsid w:val="001970EC"/>
    <w:rsid w:val="001B20C7"/>
    <w:rsid w:val="001B232E"/>
    <w:rsid w:val="001B7990"/>
    <w:rsid w:val="001E2A72"/>
    <w:rsid w:val="001F4588"/>
    <w:rsid w:val="00200324"/>
    <w:rsid w:val="0020100A"/>
    <w:rsid w:val="00206389"/>
    <w:rsid w:val="00231B28"/>
    <w:rsid w:val="002327AE"/>
    <w:rsid w:val="002478ED"/>
    <w:rsid w:val="0025245F"/>
    <w:rsid w:val="0026772A"/>
    <w:rsid w:val="00277FDA"/>
    <w:rsid w:val="002960DA"/>
    <w:rsid w:val="002A4880"/>
    <w:rsid w:val="002B35D3"/>
    <w:rsid w:val="002C47C6"/>
    <w:rsid w:val="002C4C2F"/>
    <w:rsid w:val="002D455B"/>
    <w:rsid w:val="002E41EF"/>
    <w:rsid w:val="002F0777"/>
    <w:rsid w:val="002F24EA"/>
    <w:rsid w:val="002F27C9"/>
    <w:rsid w:val="003104D3"/>
    <w:rsid w:val="00324664"/>
    <w:rsid w:val="00336174"/>
    <w:rsid w:val="0033636E"/>
    <w:rsid w:val="0034672D"/>
    <w:rsid w:val="00356DB7"/>
    <w:rsid w:val="00363B20"/>
    <w:rsid w:val="003640AC"/>
    <w:rsid w:val="0036416D"/>
    <w:rsid w:val="0039767A"/>
    <w:rsid w:val="003C512E"/>
    <w:rsid w:val="003C6912"/>
    <w:rsid w:val="003F1CA2"/>
    <w:rsid w:val="00403608"/>
    <w:rsid w:val="00403E3A"/>
    <w:rsid w:val="00405052"/>
    <w:rsid w:val="004155E3"/>
    <w:rsid w:val="00430681"/>
    <w:rsid w:val="00444A06"/>
    <w:rsid w:val="00455CD1"/>
    <w:rsid w:val="00461BE8"/>
    <w:rsid w:val="00466A08"/>
    <w:rsid w:val="0048077E"/>
    <w:rsid w:val="004A4DD6"/>
    <w:rsid w:val="004A6E55"/>
    <w:rsid w:val="004B45F8"/>
    <w:rsid w:val="004B7C5D"/>
    <w:rsid w:val="004C1AD5"/>
    <w:rsid w:val="004D27AD"/>
    <w:rsid w:val="004D2D0F"/>
    <w:rsid w:val="004E4964"/>
    <w:rsid w:val="00504939"/>
    <w:rsid w:val="00520C82"/>
    <w:rsid w:val="00532472"/>
    <w:rsid w:val="00535FC1"/>
    <w:rsid w:val="00536971"/>
    <w:rsid w:val="00540CE5"/>
    <w:rsid w:val="005443A6"/>
    <w:rsid w:val="00564222"/>
    <w:rsid w:val="00566DEC"/>
    <w:rsid w:val="00583A93"/>
    <w:rsid w:val="005878ED"/>
    <w:rsid w:val="00592801"/>
    <w:rsid w:val="00597E9D"/>
    <w:rsid w:val="005B674A"/>
    <w:rsid w:val="005D29CD"/>
    <w:rsid w:val="005E4095"/>
    <w:rsid w:val="005E600E"/>
    <w:rsid w:val="005F4B63"/>
    <w:rsid w:val="0061235E"/>
    <w:rsid w:val="006213D0"/>
    <w:rsid w:val="006244A5"/>
    <w:rsid w:val="00633A8D"/>
    <w:rsid w:val="00641594"/>
    <w:rsid w:val="00641BE2"/>
    <w:rsid w:val="0065290B"/>
    <w:rsid w:val="00674FB0"/>
    <w:rsid w:val="00675DC9"/>
    <w:rsid w:val="00676A1F"/>
    <w:rsid w:val="006771CD"/>
    <w:rsid w:val="00691F9F"/>
    <w:rsid w:val="00695278"/>
    <w:rsid w:val="00696B68"/>
    <w:rsid w:val="006A00CF"/>
    <w:rsid w:val="006A6620"/>
    <w:rsid w:val="006C0DF5"/>
    <w:rsid w:val="006C14F3"/>
    <w:rsid w:val="006C729B"/>
    <w:rsid w:val="006D228E"/>
    <w:rsid w:val="006D4828"/>
    <w:rsid w:val="00701744"/>
    <w:rsid w:val="00704572"/>
    <w:rsid w:val="007207DE"/>
    <w:rsid w:val="00723E9F"/>
    <w:rsid w:val="00724F1D"/>
    <w:rsid w:val="007341CA"/>
    <w:rsid w:val="00744C62"/>
    <w:rsid w:val="00756572"/>
    <w:rsid w:val="00763915"/>
    <w:rsid w:val="00766801"/>
    <w:rsid w:val="00767D88"/>
    <w:rsid w:val="00771B7D"/>
    <w:rsid w:val="00772434"/>
    <w:rsid w:val="00784788"/>
    <w:rsid w:val="00790FFF"/>
    <w:rsid w:val="0079232E"/>
    <w:rsid w:val="007A6C92"/>
    <w:rsid w:val="007B42CC"/>
    <w:rsid w:val="007C4F3E"/>
    <w:rsid w:val="007D3963"/>
    <w:rsid w:val="00807407"/>
    <w:rsid w:val="00822F8E"/>
    <w:rsid w:val="00825E33"/>
    <w:rsid w:val="00830187"/>
    <w:rsid w:val="008309E4"/>
    <w:rsid w:val="00840FB0"/>
    <w:rsid w:val="00844FB2"/>
    <w:rsid w:val="00846AF8"/>
    <w:rsid w:val="0085344A"/>
    <w:rsid w:val="00856B0A"/>
    <w:rsid w:val="008707A5"/>
    <w:rsid w:val="00870FB5"/>
    <w:rsid w:val="00874EB0"/>
    <w:rsid w:val="00875143"/>
    <w:rsid w:val="00876802"/>
    <w:rsid w:val="00885A81"/>
    <w:rsid w:val="00887F6C"/>
    <w:rsid w:val="00896127"/>
    <w:rsid w:val="00897CDD"/>
    <w:rsid w:val="008B5127"/>
    <w:rsid w:val="008C74F9"/>
    <w:rsid w:val="008E2690"/>
    <w:rsid w:val="008E2CCB"/>
    <w:rsid w:val="008E6A33"/>
    <w:rsid w:val="008F304C"/>
    <w:rsid w:val="008F3C20"/>
    <w:rsid w:val="00907374"/>
    <w:rsid w:val="00911D97"/>
    <w:rsid w:val="009140CC"/>
    <w:rsid w:val="00914218"/>
    <w:rsid w:val="009171B7"/>
    <w:rsid w:val="00922532"/>
    <w:rsid w:val="00930C27"/>
    <w:rsid w:val="00931F53"/>
    <w:rsid w:val="00954AE8"/>
    <w:rsid w:val="0095772D"/>
    <w:rsid w:val="00963886"/>
    <w:rsid w:val="00980361"/>
    <w:rsid w:val="00986DB7"/>
    <w:rsid w:val="00990577"/>
    <w:rsid w:val="00990C4B"/>
    <w:rsid w:val="009A23AA"/>
    <w:rsid w:val="009B7C5C"/>
    <w:rsid w:val="009D6E72"/>
    <w:rsid w:val="00A16A04"/>
    <w:rsid w:val="00A24719"/>
    <w:rsid w:val="00A27AA4"/>
    <w:rsid w:val="00A31FAA"/>
    <w:rsid w:val="00A428FA"/>
    <w:rsid w:val="00A42902"/>
    <w:rsid w:val="00A46174"/>
    <w:rsid w:val="00A51A15"/>
    <w:rsid w:val="00A654CF"/>
    <w:rsid w:val="00A920CD"/>
    <w:rsid w:val="00AA0B3D"/>
    <w:rsid w:val="00AA1F59"/>
    <w:rsid w:val="00AA6279"/>
    <w:rsid w:val="00AB5360"/>
    <w:rsid w:val="00AC3628"/>
    <w:rsid w:val="00AD0A62"/>
    <w:rsid w:val="00AD55A1"/>
    <w:rsid w:val="00AF5002"/>
    <w:rsid w:val="00B05CB7"/>
    <w:rsid w:val="00B05D3B"/>
    <w:rsid w:val="00B12658"/>
    <w:rsid w:val="00B143A5"/>
    <w:rsid w:val="00B21E9B"/>
    <w:rsid w:val="00B5058B"/>
    <w:rsid w:val="00B508D8"/>
    <w:rsid w:val="00B5750C"/>
    <w:rsid w:val="00B640A4"/>
    <w:rsid w:val="00BB0D96"/>
    <w:rsid w:val="00BB36F0"/>
    <w:rsid w:val="00BB6506"/>
    <w:rsid w:val="00BC7DEB"/>
    <w:rsid w:val="00BD4CA8"/>
    <w:rsid w:val="00BF4193"/>
    <w:rsid w:val="00C0128E"/>
    <w:rsid w:val="00C07E42"/>
    <w:rsid w:val="00C1110F"/>
    <w:rsid w:val="00C265E8"/>
    <w:rsid w:val="00C304AE"/>
    <w:rsid w:val="00C34D3E"/>
    <w:rsid w:val="00C35C24"/>
    <w:rsid w:val="00C40642"/>
    <w:rsid w:val="00C46FF5"/>
    <w:rsid w:val="00C507B9"/>
    <w:rsid w:val="00C50DBD"/>
    <w:rsid w:val="00C569BB"/>
    <w:rsid w:val="00C73EDA"/>
    <w:rsid w:val="00C923BA"/>
    <w:rsid w:val="00C95443"/>
    <w:rsid w:val="00C95E3B"/>
    <w:rsid w:val="00CA1219"/>
    <w:rsid w:val="00CA54C3"/>
    <w:rsid w:val="00CC5C95"/>
    <w:rsid w:val="00CC620E"/>
    <w:rsid w:val="00CF25CD"/>
    <w:rsid w:val="00D105D9"/>
    <w:rsid w:val="00D170F4"/>
    <w:rsid w:val="00D22A8A"/>
    <w:rsid w:val="00D26678"/>
    <w:rsid w:val="00D31ACD"/>
    <w:rsid w:val="00D37404"/>
    <w:rsid w:val="00D511B7"/>
    <w:rsid w:val="00D55C73"/>
    <w:rsid w:val="00D57F14"/>
    <w:rsid w:val="00D63472"/>
    <w:rsid w:val="00D677F1"/>
    <w:rsid w:val="00D70E0B"/>
    <w:rsid w:val="00D70E18"/>
    <w:rsid w:val="00DA03C4"/>
    <w:rsid w:val="00DA6C07"/>
    <w:rsid w:val="00DA7465"/>
    <w:rsid w:val="00DB3052"/>
    <w:rsid w:val="00DD1520"/>
    <w:rsid w:val="00DD63A0"/>
    <w:rsid w:val="00E02516"/>
    <w:rsid w:val="00E11AB8"/>
    <w:rsid w:val="00E27A65"/>
    <w:rsid w:val="00E56314"/>
    <w:rsid w:val="00E60671"/>
    <w:rsid w:val="00E71191"/>
    <w:rsid w:val="00E75287"/>
    <w:rsid w:val="00E75BA7"/>
    <w:rsid w:val="00E8294B"/>
    <w:rsid w:val="00E93134"/>
    <w:rsid w:val="00E93B55"/>
    <w:rsid w:val="00E97E90"/>
    <w:rsid w:val="00EA72D1"/>
    <w:rsid w:val="00ED4EBB"/>
    <w:rsid w:val="00ED5295"/>
    <w:rsid w:val="00EE022C"/>
    <w:rsid w:val="00EF1F48"/>
    <w:rsid w:val="00F15247"/>
    <w:rsid w:val="00F15EAB"/>
    <w:rsid w:val="00F243D7"/>
    <w:rsid w:val="00F26F5F"/>
    <w:rsid w:val="00F31D5C"/>
    <w:rsid w:val="00F53729"/>
    <w:rsid w:val="00F548FF"/>
    <w:rsid w:val="00F60A36"/>
    <w:rsid w:val="00F6124E"/>
    <w:rsid w:val="00F64483"/>
    <w:rsid w:val="00F7001F"/>
    <w:rsid w:val="00F82A30"/>
    <w:rsid w:val="00F83294"/>
    <w:rsid w:val="00F93B5B"/>
    <w:rsid w:val="00F94281"/>
    <w:rsid w:val="00F951C1"/>
    <w:rsid w:val="00FA57A8"/>
    <w:rsid w:val="00FB1AD3"/>
    <w:rsid w:val="00FB3AAA"/>
    <w:rsid w:val="00FC442A"/>
    <w:rsid w:val="00FE4F2A"/>
    <w:rsid w:val="00FE718D"/>
    <w:rsid w:val="00FF4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4927DFA4"/>
  <w15:docId w15:val="{0BD56030-EE94-4250-BBB4-C73CF4661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24F1D"/>
    <w:pPr>
      <w:spacing w:after="0" w:line="240" w:lineRule="auto"/>
    </w:pPr>
    <w:rPr>
      <w:rFonts w:ascii="H2Times" w:eastAsia="H2Times" w:hAnsi="H2Times" w:cs="Times New Roman"/>
      <w:sz w:val="20"/>
      <w:szCs w:val="20"/>
      <w:lang w:val="en-GB" w:eastAsia="hu-HU"/>
    </w:rPr>
  </w:style>
  <w:style w:type="paragraph" w:styleId="Cmsor1">
    <w:name w:val="heading 1"/>
    <w:basedOn w:val="Norml"/>
    <w:next w:val="Norml"/>
    <w:link w:val="Cmsor1Char"/>
    <w:qFormat/>
    <w:rsid w:val="00724F1D"/>
    <w:pPr>
      <w:keepNext/>
      <w:jc w:val="center"/>
      <w:outlineLvl w:val="0"/>
    </w:pPr>
    <w:rPr>
      <w:b/>
      <w:sz w:val="24"/>
    </w:rPr>
  </w:style>
  <w:style w:type="paragraph" w:styleId="Cmsor2">
    <w:name w:val="heading 2"/>
    <w:basedOn w:val="Norml"/>
    <w:next w:val="Norml"/>
    <w:link w:val="Cmsor2Char"/>
    <w:qFormat/>
    <w:rsid w:val="00C95E3B"/>
    <w:pPr>
      <w:keepNext/>
      <w:jc w:val="center"/>
      <w:outlineLvl w:val="1"/>
    </w:pPr>
    <w:rPr>
      <w:rFonts w:ascii="Times New Roman" w:hAnsi="Times New Roman"/>
      <w:b/>
      <w:sz w:val="28"/>
    </w:rPr>
  </w:style>
  <w:style w:type="paragraph" w:styleId="Cmsor3">
    <w:name w:val="heading 3"/>
    <w:basedOn w:val="Norml"/>
    <w:next w:val="Norml"/>
    <w:link w:val="Cmsor3Char"/>
    <w:unhideWhenUsed/>
    <w:qFormat/>
    <w:rsid w:val="00C95E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724F1D"/>
    <w:rPr>
      <w:rFonts w:ascii="H2Times" w:eastAsia="H2Times" w:hAnsi="H2Times" w:cs="Times New Roman"/>
      <w:b/>
      <w:sz w:val="24"/>
      <w:szCs w:val="20"/>
      <w:lang w:val="en-GB" w:eastAsia="hu-HU"/>
    </w:rPr>
  </w:style>
  <w:style w:type="paragraph" w:styleId="Cm">
    <w:name w:val="Title"/>
    <w:basedOn w:val="Norml"/>
    <w:link w:val="CmChar"/>
    <w:qFormat/>
    <w:rsid w:val="00724F1D"/>
    <w:pPr>
      <w:ind w:left="567"/>
      <w:jc w:val="center"/>
    </w:pPr>
    <w:rPr>
      <w:sz w:val="24"/>
      <w:lang w:val="hu-HU"/>
    </w:rPr>
  </w:style>
  <w:style w:type="character" w:customStyle="1" w:styleId="CmChar">
    <w:name w:val="Cím Char"/>
    <w:basedOn w:val="Bekezdsalapbettpusa"/>
    <w:link w:val="Cm"/>
    <w:rsid w:val="00724F1D"/>
    <w:rPr>
      <w:rFonts w:ascii="H2Times" w:eastAsia="H2Times" w:hAnsi="H2Times" w:cs="Times New Roman"/>
      <w:sz w:val="24"/>
      <w:szCs w:val="20"/>
      <w:lang w:eastAsia="hu-HU"/>
    </w:rPr>
  </w:style>
  <w:style w:type="paragraph" w:styleId="lfej">
    <w:name w:val="header"/>
    <w:basedOn w:val="Norml"/>
    <w:link w:val="lfejChar"/>
    <w:rsid w:val="00724F1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724F1D"/>
    <w:rPr>
      <w:rFonts w:ascii="H2Times" w:eastAsia="H2Times" w:hAnsi="H2Times" w:cs="Times New Roman"/>
      <w:sz w:val="20"/>
      <w:szCs w:val="20"/>
      <w:lang w:val="en-GB" w:eastAsia="hu-HU"/>
    </w:rPr>
  </w:style>
  <w:style w:type="paragraph" w:styleId="llb">
    <w:name w:val="footer"/>
    <w:basedOn w:val="Norml"/>
    <w:link w:val="llbChar"/>
    <w:rsid w:val="00724F1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724F1D"/>
    <w:rPr>
      <w:rFonts w:ascii="H2Times" w:eastAsia="H2Times" w:hAnsi="H2Times" w:cs="Times New Roman"/>
      <w:sz w:val="20"/>
      <w:szCs w:val="20"/>
      <w:lang w:val="en-GB" w:eastAsia="hu-HU"/>
    </w:rPr>
  </w:style>
  <w:style w:type="character" w:styleId="Oldalszm">
    <w:name w:val="page number"/>
    <w:basedOn w:val="Bekezdsalapbettpusa"/>
    <w:rsid w:val="00724F1D"/>
  </w:style>
  <w:style w:type="paragraph" w:styleId="Szvegtrzs">
    <w:name w:val="Body Text"/>
    <w:basedOn w:val="Norml"/>
    <w:link w:val="SzvegtrzsChar"/>
    <w:rsid w:val="00724F1D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724F1D"/>
    <w:rPr>
      <w:rFonts w:ascii="H2Times" w:eastAsia="H2Times" w:hAnsi="H2Times" w:cs="Times New Roman"/>
      <w:sz w:val="20"/>
      <w:szCs w:val="20"/>
      <w:lang w:val="en-GB" w:eastAsia="hu-HU"/>
    </w:rPr>
  </w:style>
  <w:style w:type="paragraph" w:styleId="Szvegtrzsbehzssal2">
    <w:name w:val="Body Text Indent 2"/>
    <w:basedOn w:val="Norml"/>
    <w:link w:val="Szvegtrzsbehzssal2Char"/>
    <w:rsid w:val="00724F1D"/>
    <w:pPr>
      <w:ind w:firstLine="142"/>
      <w:jc w:val="both"/>
    </w:pPr>
  </w:style>
  <w:style w:type="character" w:customStyle="1" w:styleId="Szvegtrzsbehzssal2Char">
    <w:name w:val="Szövegtörzs behúzással 2 Char"/>
    <w:basedOn w:val="Bekezdsalapbettpusa"/>
    <w:link w:val="Szvegtrzsbehzssal2"/>
    <w:rsid w:val="00724F1D"/>
    <w:rPr>
      <w:rFonts w:ascii="H2Times" w:eastAsia="H2Times" w:hAnsi="H2Times" w:cs="Times New Roman"/>
      <w:sz w:val="20"/>
      <w:szCs w:val="20"/>
      <w:lang w:val="en-GB"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95E3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 w:eastAsia="hu-HU"/>
    </w:rPr>
  </w:style>
  <w:style w:type="paragraph" w:styleId="Szvegtrzsbehzssal3">
    <w:name w:val="Body Text Indent 3"/>
    <w:basedOn w:val="Norml"/>
    <w:link w:val="Szvegtrzsbehzssal3Char"/>
    <w:unhideWhenUsed/>
    <w:rsid w:val="00C95E3B"/>
    <w:pPr>
      <w:spacing w:after="120"/>
      <w:ind w:left="283"/>
    </w:pPr>
    <w:rPr>
      <w:sz w:val="16"/>
      <w:szCs w:val="16"/>
    </w:rPr>
  </w:style>
  <w:style w:type="character" w:customStyle="1" w:styleId="Szvegtrzsbehzssal3Char">
    <w:name w:val="Szövegtörzs behúzással 3 Char"/>
    <w:basedOn w:val="Bekezdsalapbettpusa"/>
    <w:link w:val="Szvegtrzsbehzssal3"/>
    <w:uiPriority w:val="99"/>
    <w:semiHidden/>
    <w:rsid w:val="00C95E3B"/>
    <w:rPr>
      <w:rFonts w:ascii="H2Times" w:eastAsia="H2Times" w:hAnsi="H2Times" w:cs="Times New Roman"/>
      <w:sz w:val="16"/>
      <w:szCs w:val="16"/>
      <w:lang w:val="en-GB" w:eastAsia="hu-HU"/>
    </w:rPr>
  </w:style>
  <w:style w:type="character" w:customStyle="1" w:styleId="Cmsor2Char">
    <w:name w:val="Címsor 2 Char"/>
    <w:basedOn w:val="Bekezdsalapbettpusa"/>
    <w:link w:val="Cmsor2"/>
    <w:rsid w:val="00C95E3B"/>
    <w:rPr>
      <w:rFonts w:ascii="Times New Roman" w:eastAsia="H2Times" w:hAnsi="Times New Roman" w:cs="Times New Roman"/>
      <w:b/>
      <w:sz w:val="28"/>
      <w:szCs w:val="20"/>
      <w:lang w:val="en-GB" w:eastAsia="hu-HU"/>
    </w:rPr>
  </w:style>
  <w:style w:type="paragraph" w:styleId="Szvegtrzsbehzssal">
    <w:name w:val="Body Text Indent"/>
    <w:basedOn w:val="Norml"/>
    <w:link w:val="SzvegtrzsbehzssalChar"/>
    <w:rsid w:val="00C95E3B"/>
    <w:pPr>
      <w:ind w:left="170" w:hanging="170"/>
    </w:pPr>
  </w:style>
  <w:style w:type="character" w:customStyle="1" w:styleId="SzvegtrzsbehzssalChar">
    <w:name w:val="Szövegtörzs behúzással Char"/>
    <w:basedOn w:val="Bekezdsalapbettpusa"/>
    <w:link w:val="Szvegtrzsbehzssal"/>
    <w:rsid w:val="00C95E3B"/>
    <w:rPr>
      <w:rFonts w:ascii="H2Times" w:eastAsia="H2Times" w:hAnsi="H2Times" w:cs="Times New Roman"/>
      <w:sz w:val="20"/>
      <w:szCs w:val="20"/>
      <w:lang w:val="en-GB" w:eastAsia="hu-HU"/>
    </w:rPr>
  </w:style>
  <w:style w:type="paragraph" w:customStyle="1" w:styleId="tab33a">
    <w:name w:val="tab33a"/>
    <w:basedOn w:val="Norml"/>
    <w:next w:val="Norml"/>
    <w:rsid w:val="00C95E3B"/>
    <w:pPr>
      <w:tabs>
        <w:tab w:val="right" w:pos="4820"/>
        <w:tab w:val="left" w:pos="4933"/>
      </w:tabs>
      <w:spacing w:line="240" w:lineRule="exact"/>
      <w:ind w:firstLine="170"/>
      <w:jc w:val="both"/>
    </w:pPr>
    <w:rPr>
      <w:lang w:val="da-DK"/>
    </w:rPr>
  </w:style>
  <w:style w:type="paragraph" w:customStyle="1" w:styleId="tab33b">
    <w:name w:val="tab33b"/>
    <w:basedOn w:val="Norml"/>
    <w:next w:val="Norml"/>
    <w:rsid w:val="00C95E3B"/>
    <w:pPr>
      <w:tabs>
        <w:tab w:val="left" w:pos="2552"/>
        <w:tab w:val="right" w:pos="7371"/>
      </w:tabs>
      <w:spacing w:line="240" w:lineRule="exact"/>
      <w:ind w:firstLine="170"/>
      <w:jc w:val="both"/>
    </w:pPr>
    <w:rPr>
      <w:lang w:val="da-DK"/>
    </w:rPr>
  </w:style>
  <w:style w:type="paragraph" w:styleId="Lbjegyzetszveg">
    <w:name w:val="footnote text"/>
    <w:basedOn w:val="Norml"/>
    <w:link w:val="LbjegyzetszvegChar"/>
    <w:semiHidden/>
    <w:rsid w:val="00C95E3B"/>
  </w:style>
  <w:style w:type="character" w:customStyle="1" w:styleId="LbjegyzetszvegChar">
    <w:name w:val="Lábjegyzetszöveg Char"/>
    <w:basedOn w:val="Bekezdsalapbettpusa"/>
    <w:link w:val="Lbjegyzetszveg"/>
    <w:semiHidden/>
    <w:rsid w:val="00C95E3B"/>
    <w:rPr>
      <w:rFonts w:ascii="H2Times" w:eastAsia="H2Times" w:hAnsi="H2Times" w:cs="Times New Roman"/>
      <w:sz w:val="20"/>
      <w:szCs w:val="20"/>
      <w:lang w:val="en-GB" w:eastAsia="hu-HU"/>
    </w:rPr>
  </w:style>
  <w:style w:type="character" w:styleId="Lbjegyzet-hivatkozs">
    <w:name w:val="footnote reference"/>
    <w:semiHidden/>
    <w:rsid w:val="00C95E3B"/>
    <w:rPr>
      <w:vertAlign w:val="superscript"/>
    </w:rPr>
  </w:style>
  <w:style w:type="paragraph" w:styleId="Listaszerbekezds">
    <w:name w:val="List Paragraph"/>
    <w:basedOn w:val="Norml"/>
    <w:uiPriority w:val="34"/>
    <w:qFormat/>
    <w:rsid w:val="00C95E3B"/>
    <w:pPr>
      <w:ind w:left="708"/>
    </w:pPr>
  </w:style>
  <w:style w:type="paragraph" w:styleId="Buborkszveg">
    <w:name w:val="Balloon Text"/>
    <w:basedOn w:val="Norml"/>
    <w:link w:val="BuborkszvegChar"/>
    <w:rsid w:val="00C95E3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rsid w:val="00C95E3B"/>
    <w:rPr>
      <w:rFonts w:ascii="Segoe UI" w:eastAsia="H2Times" w:hAnsi="Segoe UI" w:cs="Segoe UI"/>
      <w:sz w:val="18"/>
      <w:szCs w:val="18"/>
      <w:lang w:val="en-GB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0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9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oleObject" Target="embeddings/oleObject1.bin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package" Target="embeddings/Microsoft_Excel-munkalap1.xlsx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-munkalap.xlsx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1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4239B-AEAD-4559-8CAB-918BF49FB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3063</Words>
  <Characters>21136</Characters>
  <Application>Microsoft Office Word</Application>
  <DocSecurity>4</DocSecurity>
  <Lines>176</Lines>
  <Paragraphs>48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Csedus</dc:creator>
  <cp:lastModifiedBy>Iroda</cp:lastModifiedBy>
  <cp:revision>2</cp:revision>
  <cp:lastPrinted>2022-02-09T12:04:00Z</cp:lastPrinted>
  <dcterms:created xsi:type="dcterms:W3CDTF">2026-02-09T07:16:00Z</dcterms:created>
  <dcterms:modified xsi:type="dcterms:W3CDTF">2026-02-09T07:16:00Z</dcterms:modified>
</cp:coreProperties>
</file>